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BB" w:rsidRPr="00BC20BB" w:rsidRDefault="008005EF" w:rsidP="00BC20BB">
      <w:pPr>
        <w:pStyle w:val="Geenafstand"/>
        <w:spacing w:line="360" w:lineRule="auto"/>
        <w:rPr>
          <w:b/>
          <w:i/>
          <w:sz w:val="28"/>
          <w:szCs w:val="28"/>
          <w:lang w:eastAsia="nl-NL"/>
        </w:rPr>
      </w:pPr>
      <w:r w:rsidRPr="00BC20BB">
        <w:rPr>
          <w:b/>
          <w:i/>
          <w:sz w:val="28"/>
          <w:szCs w:val="28"/>
          <w:lang w:eastAsia="nl-NL"/>
        </w:rPr>
        <w:t>Van de diaconie</w:t>
      </w:r>
    </w:p>
    <w:p w:rsidR="0066153E" w:rsidRPr="00535058" w:rsidRDefault="0066153E" w:rsidP="00BC20BB">
      <w:pPr>
        <w:pStyle w:val="Geenafstand"/>
        <w:spacing w:line="360" w:lineRule="auto"/>
        <w:rPr>
          <w:b/>
          <w:sz w:val="24"/>
          <w:szCs w:val="24"/>
          <w:lang w:eastAsia="nl-NL"/>
        </w:rPr>
      </w:pPr>
      <w:r w:rsidRPr="00535058">
        <w:rPr>
          <w:b/>
          <w:sz w:val="24"/>
          <w:szCs w:val="24"/>
          <w:lang w:eastAsia="nl-NL"/>
        </w:rPr>
        <w:t xml:space="preserve">Collectes in het </w:t>
      </w:r>
      <w:proofErr w:type="spellStart"/>
      <w:r w:rsidRPr="00535058">
        <w:rPr>
          <w:b/>
          <w:sz w:val="24"/>
          <w:szCs w:val="24"/>
          <w:lang w:eastAsia="nl-NL"/>
        </w:rPr>
        <w:t>Olderloug</w:t>
      </w:r>
      <w:proofErr w:type="spellEnd"/>
    </w:p>
    <w:p w:rsidR="00F24908" w:rsidRDefault="00F24908" w:rsidP="00F24908">
      <w:pPr>
        <w:pStyle w:val="Geenafstand"/>
        <w:rPr>
          <w:lang w:eastAsia="nl-NL"/>
        </w:rPr>
      </w:pPr>
      <w:r>
        <w:rPr>
          <w:lang w:eastAsia="nl-NL"/>
        </w:rPr>
        <w:t xml:space="preserve">De collectes </w:t>
      </w:r>
      <w:r w:rsidR="00BC20BB">
        <w:rPr>
          <w:lang w:eastAsia="nl-NL"/>
        </w:rPr>
        <w:t>in</w:t>
      </w:r>
      <w:r>
        <w:rPr>
          <w:lang w:eastAsia="nl-NL"/>
        </w:rPr>
        <w:t xml:space="preserve"> de diensten in het </w:t>
      </w:r>
      <w:proofErr w:type="spellStart"/>
      <w:r>
        <w:rPr>
          <w:lang w:eastAsia="nl-NL"/>
        </w:rPr>
        <w:t>Olderloug</w:t>
      </w:r>
      <w:proofErr w:type="spellEnd"/>
      <w:r>
        <w:rPr>
          <w:lang w:eastAsia="nl-NL"/>
        </w:rPr>
        <w:t xml:space="preserve"> </w:t>
      </w:r>
      <w:r w:rsidR="00EB54D9">
        <w:rPr>
          <w:lang w:eastAsia="nl-NL"/>
        </w:rPr>
        <w:t xml:space="preserve">waarin ds. Hommes voorgaat </w:t>
      </w:r>
      <w:r>
        <w:rPr>
          <w:lang w:eastAsia="nl-NL"/>
        </w:rPr>
        <w:t>zullen dit</w:t>
      </w:r>
      <w:r w:rsidR="00322BDD">
        <w:rPr>
          <w:lang w:eastAsia="nl-NL"/>
        </w:rPr>
        <w:t xml:space="preserve"> hele jaar worden besteed aan éé</w:t>
      </w:r>
      <w:r>
        <w:rPr>
          <w:lang w:eastAsia="nl-NL"/>
        </w:rPr>
        <w:t>n project van De Wilde Ganzen voor ouderen in Kirgizië.</w:t>
      </w:r>
    </w:p>
    <w:p w:rsidR="00F24908" w:rsidRDefault="00F24908" w:rsidP="00F24908">
      <w:pPr>
        <w:pStyle w:val="Geenafstand"/>
        <w:rPr>
          <w:lang w:eastAsia="nl-NL"/>
        </w:rPr>
      </w:pPr>
      <w:r>
        <w:rPr>
          <w:lang w:eastAsia="nl-NL"/>
        </w:rPr>
        <w:t>In dat land</w:t>
      </w:r>
      <w:r w:rsidR="00322BDD">
        <w:rPr>
          <w:lang w:eastAsia="nl-NL"/>
        </w:rPr>
        <w:t xml:space="preserve"> (onder Kazachstan en in het oosten grenzend aan China)</w:t>
      </w:r>
      <w:r>
        <w:rPr>
          <w:lang w:eastAsia="nl-NL"/>
        </w:rPr>
        <w:t xml:space="preserve"> is een grote behoefte aan basisvoorzieningen. Veel alleenstaande ouderen leven er beneden de armoedegrens: </w:t>
      </w:r>
      <w:r w:rsidR="00EB54D9">
        <w:rPr>
          <w:lang w:eastAsia="nl-NL"/>
        </w:rPr>
        <w:t xml:space="preserve">zij hebben </w:t>
      </w:r>
      <w:r>
        <w:rPr>
          <w:lang w:eastAsia="nl-NL"/>
        </w:rPr>
        <w:t xml:space="preserve">geen wateraansluiting, geen toilet en geen toegang tot medische hulp. Veel van de ouderen hebben </w:t>
      </w:r>
      <w:r w:rsidR="00EB54D9">
        <w:rPr>
          <w:lang w:eastAsia="nl-NL"/>
        </w:rPr>
        <w:t xml:space="preserve">bovendien </w:t>
      </w:r>
      <w:r>
        <w:rPr>
          <w:lang w:eastAsia="nl-NL"/>
        </w:rPr>
        <w:t>weinig sociale contacten, waardoor zij vereenzamen.</w:t>
      </w:r>
    </w:p>
    <w:p w:rsidR="00422A28" w:rsidRDefault="00535058" w:rsidP="00422A28">
      <w:pPr>
        <w:pStyle w:val="Geenafstand"/>
        <w:ind w:right="-114"/>
        <w:rPr>
          <w:lang w:eastAsia="nl-NL"/>
        </w:rPr>
      </w:pPr>
      <w:r>
        <w:rPr>
          <w:noProof/>
          <w:lang w:eastAsia="nl-NL"/>
        </w:rPr>
        <w:drawing>
          <wp:anchor distT="0" distB="0" distL="114300" distR="114300" simplePos="0" relativeHeight="251659264" behindDoc="0" locked="0" layoutInCell="1" allowOverlap="1" wp14:anchorId="76BDEC10" wp14:editId="6F161739">
            <wp:simplePos x="0" y="0"/>
            <wp:positionH relativeFrom="column">
              <wp:posOffset>3810</wp:posOffset>
            </wp:positionH>
            <wp:positionV relativeFrom="paragraph">
              <wp:posOffset>36195</wp:posOffset>
            </wp:positionV>
            <wp:extent cx="2449830" cy="1838325"/>
            <wp:effectExtent l="0" t="0" r="7620" b="9525"/>
            <wp:wrapSquare wrapText="bothSides"/>
            <wp:docPr id="1" name="Afbeelding 1" descr="https://www.wildeganzen.nl/typo3temp/pics/f8fc75f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www.wildeganzen.nl/typo3temp/pics/f8fc75fd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9830" cy="1838325"/>
                    </a:xfrm>
                    <a:prstGeom prst="rect">
                      <a:avLst/>
                    </a:prstGeom>
                    <a:noFill/>
                  </pic:spPr>
                </pic:pic>
              </a:graphicData>
            </a:graphic>
            <wp14:sizeRelH relativeFrom="page">
              <wp14:pctWidth>0</wp14:pctWidth>
            </wp14:sizeRelH>
            <wp14:sizeRelV relativeFrom="page">
              <wp14:pctHeight>0</wp14:pctHeight>
            </wp14:sizeRelV>
          </wp:anchor>
        </w:drawing>
      </w:r>
      <w:r w:rsidR="00EB54D9">
        <w:rPr>
          <w:lang w:eastAsia="nl-NL"/>
        </w:rPr>
        <w:t xml:space="preserve">De lokale organisatie </w:t>
      </w:r>
      <w:proofErr w:type="spellStart"/>
      <w:r w:rsidR="00EB54D9">
        <w:rPr>
          <w:lang w:eastAsia="nl-NL"/>
        </w:rPr>
        <w:t>Babushka</w:t>
      </w:r>
      <w:proofErr w:type="spellEnd"/>
      <w:r w:rsidR="00EB54D9">
        <w:rPr>
          <w:lang w:eastAsia="nl-NL"/>
        </w:rPr>
        <w:t xml:space="preserve"> Adoption wil graag een vervallen gebouw dat niet meer in gebruik is opknappen en inrichten als gemeenschapshuis voor senioren met de nodige voorzieningen als een ontmoetingsruimte, toiletten en een </w:t>
      </w:r>
      <w:bookmarkStart w:id="0" w:name="_GoBack"/>
      <w:bookmarkEnd w:id="0"/>
      <w:r w:rsidR="00EB54D9">
        <w:rPr>
          <w:lang w:eastAsia="nl-NL"/>
        </w:rPr>
        <w:t xml:space="preserve">badhuis. </w:t>
      </w:r>
    </w:p>
    <w:p w:rsidR="00EB54D9" w:rsidRDefault="00EB54D9" w:rsidP="00422A28">
      <w:pPr>
        <w:pStyle w:val="Geenafstand"/>
        <w:ind w:right="-114"/>
        <w:rPr>
          <w:lang w:eastAsia="nl-NL"/>
        </w:rPr>
      </w:pPr>
      <w:r>
        <w:rPr>
          <w:lang w:eastAsia="nl-NL"/>
        </w:rPr>
        <w:t>Om de bestrijding van armoede verder tegen te gaan kunnen de ouderen er ook terecht voor een maaltijd. De gemeente wordt eigenaar van het centrum en zal zorgdragen voor het onderhoud en voor warm water en maaltijden. Jaarlijks kunnen ruim 700 senioren gebruik maken van deze voorzieningen.</w:t>
      </w:r>
    </w:p>
    <w:p w:rsidR="00535058" w:rsidRDefault="00535058" w:rsidP="00BC20BB">
      <w:pPr>
        <w:pStyle w:val="Geenafstand"/>
        <w:rPr>
          <w:lang w:eastAsia="nl-NL"/>
        </w:rPr>
      </w:pPr>
    </w:p>
    <w:p w:rsidR="00535058" w:rsidRPr="00535058" w:rsidRDefault="00535058" w:rsidP="00535058">
      <w:pPr>
        <w:spacing w:after="0" w:line="240" w:lineRule="auto"/>
        <w:ind w:right="5"/>
        <w:rPr>
          <w:rFonts w:ascii="Calibri" w:eastAsia="Calibri" w:hAnsi="Calibri" w:cs="Times New Roman"/>
          <w:lang w:eastAsia="nl-NL"/>
        </w:rPr>
      </w:pPr>
      <w:r w:rsidRPr="00535058">
        <w:rPr>
          <w:rFonts w:ascii="Calibri" w:eastAsia="Calibri" w:hAnsi="Calibri" w:cs="Times New Roman"/>
          <w:lang w:eastAsia="nl-NL"/>
        </w:rPr>
        <w:t>Voor dit project is een bedrag van ca. € 25.000,-- nodig. Wilde Ganzen helpt dit bij elkaar te krijgen. Helpt u mee?</w:t>
      </w:r>
    </w:p>
    <w:p w:rsidR="00825E9B" w:rsidRDefault="00535058" w:rsidP="00BC20BB">
      <w:pPr>
        <w:pStyle w:val="Geenafstand"/>
        <w:rPr>
          <w:lang w:eastAsia="nl-NL"/>
        </w:rPr>
      </w:pPr>
    </w:p>
    <w:sectPr w:rsidR="00825E9B" w:rsidSect="00BC20BB">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D0ACB"/>
    <w:multiLevelType w:val="hybridMultilevel"/>
    <w:tmpl w:val="4FEA3C00"/>
    <w:lvl w:ilvl="0" w:tplc="ED580D22">
      <w:start w:val="5"/>
      <w:numFmt w:val="bullet"/>
      <w:lvlText w:val="-"/>
      <w:lvlJc w:val="left"/>
      <w:pPr>
        <w:ind w:left="720" w:hanging="360"/>
      </w:pPr>
      <w:rPr>
        <w:rFonts w:ascii="Calibri" w:eastAsiaTheme="minorHAnsi" w:hAnsi="Calibri" w:cstheme="minorBidi"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78"/>
    <w:rsid w:val="00095F05"/>
    <w:rsid w:val="002875D3"/>
    <w:rsid w:val="00322BDD"/>
    <w:rsid w:val="00422A28"/>
    <w:rsid w:val="00495317"/>
    <w:rsid w:val="004F7EA4"/>
    <w:rsid w:val="00535058"/>
    <w:rsid w:val="00571C78"/>
    <w:rsid w:val="00602B9E"/>
    <w:rsid w:val="0066153E"/>
    <w:rsid w:val="007379D8"/>
    <w:rsid w:val="008005EF"/>
    <w:rsid w:val="00AC3E45"/>
    <w:rsid w:val="00BC20BB"/>
    <w:rsid w:val="00BC6B27"/>
    <w:rsid w:val="00EB54D9"/>
    <w:rsid w:val="00F24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72270-D864-48F0-8DB3-18A26752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571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71C7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1C7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71C78"/>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571C78"/>
    <w:rPr>
      <w:color w:val="0000FF"/>
      <w:u w:val="single"/>
    </w:rPr>
  </w:style>
  <w:style w:type="character" w:customStyle="1" w:styleId="thema">
    <w:name w:val="thema"/>
    <w:basedOn w:val="Standaardalinea-lettertype"/>
    <w:rsid w:val="00571C78"/>
  </w:style>
  <w:style w:type="character" w:customStyle="1" w:styleId="project-number">
    <w:name w:val="project-number"/>
    <w:basedOn w:val="Standaardalinea-lettertype"/>
    <w:rsid w:val="00571C78"/>
  </w:style>
  <w:style w:type="paragraph" w:styleId="Normaalweb">
    <w:name w:val="Normal (Web)"/>
    <w:basedOn w:val="Standaard"/>
    <w:uiPriority w:val="99"/>
    <w:semiHidden/>
    <w:unhideWhenUsed/>
    <w:rsid w:val="00571C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71C78"/>
  </w:style>
  <w:style w:type="paragraph" w:styleId="Ballontekst">
    <w:name w:val="Balloon Text"/>
    <w:basedOn w:val="Standaard"/>
    <w:link w:val="BallontekstChar"/>
    <w:uiPriority w:val="99"/>
    <w:semiHidden/>
    <w:unhideWhenUsed/>
    <w:rsid w:val="00571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1C78"/>
    <w:rPr>
      <w:rFonts w:ascii="Tahoma" w:hAnsi="Tahoma" w:cs="Tahoma"/>
      <w:sz w:val="16"/>
      <w:szCs w:val="16"/>
    </w:rPr>
  </w:style>
  <w:style w:type="paragraph" w:styleId="Geenafstand">
    <w:name w:val="No Spacing"/>
    <w:uiPriority w:val="1"/>
    <w:qFormat/>
    <w:rsid w:val="00571C78"/>
    <w:pPr>
      <w:spacing w:after="0" w:line="240" w:lineRule="auto"/>
    </w:pPr>
  </w:style>
  <w:style w:type="paragraph" w:styleId="Lijstalinea">
    <w:name w:val="List Paragraph"/>
    <w:basedOn w:val="Standaard"/>
    <w:uiPriority w:val="34"/>
    <w:qFormat/>
    <w:rsid w:val="00800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8511">
      <w:bodyDiv w:val="1"/>
      <w:marLeft w:val="0"/>
      <w:marRight w:val="0"/>
      <w:marTop w:val="0"/>
      <w:marBottom w:val="0"/>
      <w:divBdr>
        <w:top w:val="none" w:sz="0" w:space="0" w:color="auto"/>
        <w:left w:val="none" w:sz="0" w:space="0" w:color="auto"/>
        <w:bottom w:val="none" w:sz="0" w:space="0" w:color="auto"/>
        <w:right w:val="none" w:sz="0" w:space="0" w:color="auto"/>
      </w:divBdr>
    </w:div>
    <w:div w:id="1417287821">
      <w:bodyDiv w:val="1"/>
      <w:marLeft w:val="0"/>
      <w:marRight w:val="0"/>
      <w:marTop w:val="0"/>
      <w:marBottom w:val="0"/>
      <w:divBdr>
        <w:top w:val="none" w:sz="0" w:space="0" w:color="auto"/>
        <w:left w:val="none" w:sz="0" w:space="0" w:color="auto"/>
        <w:bottom w:val="none" w:sz="0" w:space="0" w:color="auto"/>
        <w:right w:val="none" w:sz="0" w:space="0" w:color="auto"/>
      </w:divBdr>
      <w:divsChild>
        <w:div w:id="1440562861">
          <w:marLeft w:val="0"/>
          <w:marRight w:val="15"/>
          <w:marTop w:val="0"/>
          <w:marBottom w:val="0"/>
          <w:divBdr>
            <w:top w:val="none" w:sz="0" w:space="0" w:color="auto"/>
            <w:left w:val="none" w:sz="0" w:space="0" w:color="auto"/>
            <w:bottom w:val="none" w:sz="0" w:space="0" w:color="auto"/>
            <w:right w:val="none" w:sz="0" w:space="0" w:color="auto"/>
          </w:divBdr>
        </w:div>
        <w:div w:id="125896291">
          <w:marLeft w:val="0"/>
          <w:marRight w:val="0"/>
          <w:marTop w:val="0"/>
          <w:marBottom w:val="0"/>
          <w:divBdr>
            <w:top w:val="single" w:sz="2" w:space="0" w:color="999999"/>
            <w:left w:val="single" w:sz="2" w:space="0" w:color="999999"/>
            <w:bottom w:val="single" w:sz="2" w:space="0" w:color="999999"/>
            <w:right w:val="single" w:sz="2" w:space="0" w:color="999999"/>
          </w:divBdr>
          <w:divsChild>
            <w:div w:id="2102944461">
              <w:marLeft w:val="0"/>
              <w:marRight w:val="0"/>
              <w:marTop w:val="0"/>
              <w:marBottom w:val="0"/>
              <w:divBdr>
                <w:top w:val="none" w:sz="0" w:space="0" w:color="auto"/>
                <w:left w:val="none" w:sz="0" w:space="0" w:color="auto"/>
                <w:bottom w:val="none" w:sz="0" w:space="0" w:color="auto"/>
                <w:right w:val="none" w:sz="0" w:space="0" w:color="auto"/>
              </w:divBdr>
              <w:divsChild>
                <w:div w:id="240799426">
                  <w:marLeft w:val="0"/>
                  <w:marRight w:val="0"/>
                  <w:marTop w:val="0"/>
                  <w:marBottom w:val="0"/>
                  <w:divBdr>
                    <w:top w:val="none" w:sz="0" w:space="0" w:color="auto"/>
                    <w:left w:val="none" w:sz="0" w:space="0" w:color="auto"/>
                    <w:bottom w:val="none" w:sz="0" w:space="0" w:color="auto"/>
                    <w:right w:val="none" w:sz="0" w:space="0" w:color="auto"/>
                  </w:divBdr>
                  <w:divsChild>
                    <w:div w:id="1731463439">
                      <w:marLeft w:val="0"/>
                      <w:marRight w:val="0"/>
                      <w:marTop w:val="0"/>
                      <w:marBottom w:val="0"/>
                      <w:divBdr>
                        <w:top w:val="none" w:sz="0" w:space="0" w:color="auto"/>
                        <w:left w:val="none" w:sz="0" w:space="0" w:color="auto"/>
                        <w:bottom w:val="none" w:sz="0" w:space="0" w:color="auto"/>
                        <w:right w:val="none" w:sz="0" w:space="0" w:color="auto"/>
                      </w:divBdr>
                      <w:divsChild>
                        <w:div w:id="1309938357">
                          <w:marLeft w:val="0"/>
                          <w:marRight w:val="0"/>
                          <w:marTop w:val="0"/>
                          <w:marBottom w:val="0"/>
                          <w:divBdr>
                            <w:top w:val="none" w:sz="0" w:space="0" w:color="auto"/>
                            <w:left w:val="none" w:sz="0" w:space="0" w:color="auto"/>
                            <w:bottom w:val="none" w:sz="0" w:space="0" w:color="auto"/>
                            <w:right w:val="none" w:sz="0" w:space="0" w:color="auto"/>
                          </w:divBdr>
                          <w:divsChild>
                            <w:div w:id="130248787">
                              <w:marLeft w:val="0"/>
                              <w:marRight w:val="0"/>
                              <w:marTop w:val="0"/>
                              <w:marBottom w:val="0"/>
                              <w:divBdr>
                                <w:top w:val="none" w:sz="0" w:space="0" w:color="auto"/>
                                <w:left w:val="none" w:sz="0" w:space="0" w:color="auto"/>
                                <w:bottom w:val="none" w:sz="0" w:space="0" w:color="auto"/>
                                <w:right w:val="none" w:sz="0" w:space="0" w:color="auto"/>
                              </w:divBdr>
                            </w:div>
                          </w:divsChild>
                        </w:div>
                        <w:div w:id="1951426997">
                          <w:marLeft w:val="0"/>
                          <w:marRight w:val="0"/>
                          <w:marTop w:val="0"/>
                          <w:marBottom w:val="0"/>
                          <w:divBdr>
                            <w:top w:val="none" w:sz="0" w:space="0" w:color="auto"/>
                            <w:left w:val="none" w:sz="0" w:space="0" w:color="auto"/>
                            <w:bottom w:val="none" w:sz="0" w:space="0" w:color="auto"/>
                            <w:right w:val="none" w:sz="0" w:space="0" w:color="auto"/>
                          </w:divBdr>
                          <w:divsChild>
                            <w:div w:id="683442074">
                              <w:marLeft w:val="0"/>
                              <w:marRight w:val="0"/>
                              <w:marTop w:val="0"/>
                              <w:marBottom w:val="0"/>
                              <w:divBdr>
                                <w:top w:val="none" w:sz="0" w:space="0" w:color="auto"/>
                                <w:left w:val="none" w:sz="0" w:space="0" w:color="auto"/>
                                <w:bottom w:val="none" w:sz="0" w:space="0" w:color="auto"/>
                                <w:right w:val="none" w:sz="0" w:space="0" w:color="auto"/>
                              </w:divBdr>
                              <w:divsChild>
                                <w:div w:id="1110051152">
                                  <w:marLeft w:val="0"/>
                                  <w:marRight w:val="0"/>
                                  <w:marTop w:val="0"/>
                                  <w:marBottom w:val="0"/>
                                  <w:divBdr>
                                    <w:top w:val="none" w:sz="0" w:space="0" w:color="auto"/>
                                    <w:left w:val="none" w:sz="0" w:space="0" w:color="auto"/>
                                    <w:bottom w:val="none" w:sz="0" w:space="0" w:color="auto"/>
                                    <w:right w:val="none" w:sz="0" w:space="0" w:color="auto"/>
                                  </w:divBdr>
                                </w:div>
                                <w:div w:id="1025403505">
                                  <w:marLeft w:val="0"/>
                                  <w:marRight w:val="0"/>
                                  <w:marTop w:val="0"/>
                                  <w:marBottom w:val="0"/>
                                  <w:divBdr>
                                    <w:top w:val="none" w:sz="0" w:space="0" w:color="auto"/>
                                    <w:left w:val="none" w:sz="0" w:space="0" w:color="auto"/>
                                    <w:bottom w:val="none" w:sz="0" w:space="0" w:color="auto"/>
                                    <w:right w:val="none" w:sz="0" w:space="0" w:color="auto"/>
                                  </w:divBdr>
                                </w:div>
                                <w:div w:id="99226433">
                                  <w:marLeft w:val="0"/>
                                  <w:marRight w:val="0"/>
                                  <w:marTop w:val="0"/>
                                  <w:marBottom w:val="0"/>
                                  <w:divBdr>
                                    <w:top w:val="none" w:sz="0" w:space="0" w:color="auto"/>
                                    <w:left w:val="none" w:sz="0" w:space="0" w:color="auto"/>
                                    <w:bottom w:val="none" w:sz="0" w:space="0" w:color="auto"/>
                                    <w:right w:val="none" w:sz="0" w:space="0" w:color="auto"/>
                                  </w:divBdr>
                                </w:div>
                                <w:div w:id="885221314">
                                  <w:marLeft w:val="0"/>
                                  <w:marRight w:val="0"/>
                                  <w:marTop w:val="0"/>
                                  <w:marBottom w:val="0"/>
                                  <w:divBdr>
                                    <w:top w:val="none" w:sz="0" w:space="0" w:color="auto"/>
                                    <w:left w:val="none" w:sz="0" w:space="0" w:color="auto"/>
                                    <w:bottom w:val="none" w:sz="0" w:space="0" w:color="auto"/>
                                    <w:right w:val="none" w:sz="0" w:space="0" w:color="auto"/>
                                  </w:divBdr>
                                </w:div>
                                <w:div w:id="789326458">
                                  <w:marLeft w:val="0"/>
                                  <w:marRight w:val="0"/>
                                  <w:marTop w:val="0"/>
                                  <w:marBottom w:val="0"/>
                                  <w:divBdr>
                                    <w:top w:val="none" w:sz="0" w:space="0" w:color="auto"/>
                                    <w:left w:val="none" w:sz="0" w:space="0" w:color="auto"/>
                                    <w:bottom w:val="none" w:sz="0" w:space="0" w:color="auto"/>
                                    <w:right w:val="none" w:sz="0" w:space="0" w:color="auto"/>
                                  </w:divBdr>
                                </w:div>
                                <w:div w:id="4418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07557">
                  <w:marLeft w:val="75"/>
                  <w:marRight w:val="75"/>
                  <w:marTop w:val="0"/>
                  <w:marBottom w:val="0"/>
                  <w:divBdr>
                    <w:top w:val="none" w:sz="0" w:space="0" w:color="auto"/>
                    <w:left w:val="none" w:sz="0" w:space="0" w:color="auto"/>
                    <w:bottom w:val="none" w:sz="0" w:space="0" w:color="auto"/>
                    <w:right w:val="none" w:sz="0" w:space="0" w:color="auto"/>
                  </w:divBdr>
                  <w:divsChild>
                    <w:div w:id="1584685256">
                      <w:marLeft w:val="0"/>
                      <w:marRight w:val="0"/>
                      <w:marTop w:val="0"/>
                      <w:marBottom w:val="0"/>
                      <w:divBdr>
                        <w:top w:val="none" w:sz="0" w:space="0" w:color="auto"/>
                        <w:left w:val="none" w:sz="0" w:space="0" w:color="auto"/>
                        <w:bottom w:val="none" w:sz="0" w:space="0" w:color="auto"/>
                        <w:right w:val="none" w:sz="0" w:space="0" w:color="auto"/>
                      </w:divBdr>
                    </w:div>
                  </w:divsChild>
                </w:div>
                <w:div w:id="1187913104">
                  <w:marLeft w:val="0"/>
                  <w:marRight w:val="0"/>
                  <w:marTop w:val="0"/>
                  <w:marBottom w:val="0"/>
                  <w:divBdr>
                    <w:top w:val="none" w:sz="0" w:space="0" w:color="auto"/>
                    <w:left w:val="none" w:sz="0" w:space="0" w:color="auto"/>
                    <w:bottom w:val="none" w:sz="0" w:space="0" w:color="auto"/>
                    <w:right w:val="none" w:sz="0" w:space="0" w:color="auto"/>
                  </w:divBdr>
                  <w:divsChild>
                    <w:div w:id="407115419">
                      <w:marLeft w:val="0"/>
                      <w:marRight w:val="0"/>
                      <w:marTop w:val="0"/>
                      <w:marBottom w:val="0"/>
                      <w:divBdr>
                        <w:top w:val="none" w:sz="0" w:space="0" w:color="auto"/>
                        <w:left w:val="none" w:sz="0" w:space="0" w:color="auto"/>
                        <w:bottom w:val="none" w:sz="0" w:space="0" w:color="auto"/>
                        <w:right w:val="none" w:sz="0" w:space="0" w:color="auto"/>
                      </w:divBdr>
                    </w:div>
                  </w:divsChild>
                </w:div>
                <w:div w:id="653996321">
                  <w:marLeft w:val="0"/>
                  <w:marRight w:val="0"/>
                  <w:marTop w:val="0"/>
                  <w:marBottom w:val="0"/>
                  <w:divBdr>
                    <w:top w:val="none" w:sz="0" w:space="0" w:color="auto"/>
                    <w:left w:val="none" w:sz="0" w:space="0" w:color="auto"/>
                    <w:bottom w:val="none" w:sz="0" w:space="0" w:color="auto"/>
                    <w:right w:val="none" w:sz="0" w:space="0" w:color="auto"/>
                  </w:divBdr>
                </w:div>
                <w:div w:id="245504422">
                  <w:marLeft w:val="75"/>
                  <w:marRight w:val="75"/>
                  <w:marTop w:val="75"/>
                  <w:marBottom w:val="75"/>
                  <w:divBdr>
                    <w:top w:val="none" w:sz="0" w:space="0" w:color="auto"/>
                    <w:left w:val="none" w:sz="0" w:space="0" w:color="auto"/>
                    <w:bottom w:val="none" w:sz="0" w:space="0" w:color="auto"/>
                    <w:right w:val="none" w:sz="0" w:space="0" w:color="auto"/>
                  </w:divBdr>
                  <w:divsChild>
                    <w:div w:id="714740104">
                      <w:marLeft w:val="0"/>
                      <w:marRight w:val="0"/>
                      <w:marTop w:val="0"/>
                      <w:marBottom w:val="0"/>
                      <w:divBdr>
                        <w:top w:val="none" w:sz="0" w:space="0" w:color="auto"/>
                        <w:left w:val="none" w:sz="0" w:space="0" w:color="auto"/>
                        <w:bottom w:val="none" w:sz="0" w:space="0" w:color="auto"/>
                        <w:right w:val="none" w:sz="0" w:space="0" w:color="auto"/>
                      </w:divBdr>
                      <w:divsChild>
                        <w:div w:id="158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1028">
          <w:marLeft w:val="75"/>
          <w:marRight w:val="0"/>
          <w:marTop w:val="0"/>
          <w:marBottom w:val="300"/>
          <w:divBdr>
            <w:top w:val="none" w:sz="0" w:space="0" w:color="auto"/>
            <w:left w:val="none" w:sz="0" w:space="0" w:color="auto"/>
            <w:bottom w:val="none" w:sz="0" w:space="0" w:color="auto"/>
            <w:right w:val="none" w:sz="0" w:space="0" w:color="auto"/>
          </w:divBdr>
        </w:div>
        <w:div w:id="1589270937">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7B53-6CA5-4B00-81D7-87F289CE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Lineke Kok</cp:lastModifiedBy>
  <cp:revision>4</cp:revision>
  <dcterms:created xsi:type="dcterms:W3CDTF">2015-01-29T21:39:00Z</dcterms:created>
  <dcterms:modified xsi:type="dcterms:W3CDTF">2015-03-15T14:03:00Z</dcterms:modified>
</cp:coreProperties>
</file>