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45" w:rsidRDefault="006B3C45" w:rsidP="00D62685">
      <w:pPr>
        <w:pStyle w:val="Geenafstand"/>
        <w:ind w:left="-142" w:right="-398"/>
        <w:rPr>
          <w:b/>
          <w:i/>
          <w:sz w:val="24"/>
          <w:szCs w:val="24"/>
        </w:rPr>
      </w:pPr>
      <w:r w:rsidRPr="00C426DE">
        <w:rPr>
          <w:b/>
          <w:i/>
          <w:sz w:val="24"/>
          <w:szCs w:val="24"/>
        </w:rPr>
        <w:t xml:space="preserve">Van de gezamenlijke diaconieën – </w:t>
      </w:r>
      <w:r w:rsidRPr="00F96FB0">
        <w:rPr>
          <w:b/>
          <w:i/>
          <w:caps/>
          <w:sz w:val="24"/>
          <w:szCs w:val="24"/>
        </w:rPr>
        <w:t>actie</w:t>
      </w:r>
      <w:r>
        <w:rPr>
          <w:b/>
          <w:i/>
          <w:sz w:val="24"/>
          <w:szCs w:val="24"/>
        </w:rPr>
        <w:t xml:space="preserve"> voor MAXIMA</w:t>
      </w:r>
    </w:p>
    <w:p w:rsidR="00420FC2" w:rsidRDefault="00420FC2" w:rsidP="00D62685">
      <w:pPr>
        <w:pStyle w:val="Geenafstand"/>
        <w:ind w:left="-142" w:right="-398"/>
        <w:rPr>
          <w:b/>
          <w:i/>
          <w:sz w:val="24"/>
          <w:szCs w:val="24"/>
        </w:rPr>
      </w:pPr>
    </w:p>
    <w:p w:rsidR="00A31B82" w:rsidRDefault="00420FC2" w:rsidP="00420FC2">
      <w:pPr>
        <w:pStyle w:val="Geenafstand"/>
        <w:ind w:left="-142" w:right="-398"/>
      </w:pPr>
      <w:r w:rsidRPr="00420FC2">
        <w:t xml:space="preserve">Op </w:t>
      </w:r>
      <w:r w:rsidRPr="00420FC2">
        <w:rPr>
          <w:b/>
        </w:rPr>
        <w:t>zaterdag 27 juni</w:t>
      </w:r>
      <w:r>
        <w:t xml:space="preserve"> houdt de diaconie een inzamelingsactie van kleding en accessoires voor kledingbank Maxima.</w:t>
      </w:r>
      <w:r w:rsidRPr="00420FC2">
        <w:t xml:space="preserve"> </w:t>
      </w:r>
      <w:r w:rsidR="00A31B82">
        <w:t xml:space="preserve">Die dag kunt u tussen </w:t>
      </w:r>
      <w:r w:rsidR="00A31B82" w:rsidRPr="00A31B82">
        <w:rPr>
          <w:b/>
        </w:rPr>
        <w:t>13.00 en 15.00 uur</w:t>
      </w:r>
      <w:r w:rsidR="00A31B82">
        <w:t xml:space="preserve"> </w:t>
      </w:r>
      <w:r w:rsidR="00F96FB0">
        <w:t xml:space="preserve">gebruikte </w:t>
      </w:r>
      <w:r w:rsidR="00A31B82">
        <w:t>en in goede staat verkerende kleding inleveren:</w:t>
      </w:r>
      <w:r>
        <w:t xml:space="preserve"> </w:t>
      </w:r>
      <w:r w:rsidR="00F96FB0">
        <w:t>i</w:t>
      </w:r>
      <w:r w:rsidR="00A31B82">
        <w:t xml:space="preserve">n </w:t>
      </w:r>
      <w:proofErr w:type="spellStart"/>
      <w:r w:rsidR="00A31B82" w:rsidRPr="00A31B82">
        <w:rPr>
          <w:b/>
        </w:rPr>
        <w:t>Schildwolde</w:t>
      </w:r>
      <w:proofErr w:type="spellEnd"/>
      <w:r w:rsidR="00A31B82">
        <w:t xml:space="preserve"> in de leerkamer</w:t>
      </w:r>
      <w:r w:rsidR="00F96FB0">
        <w:t xml:space="preserve"> en i</w:t>
      </w:r>
      <w:r w:rsidR="00A31B82">
        <w:t xml:space="preserve">n </w:t>
      </w:r>
      <w:r w:rsidR="00A31B82" w:rsidRPr="00A31B82">
        <w:rPr>
          <w:b/>
        </w:rPr>
        <w:t>Noordbroek</w:t>
      </w:r>
      <w:r w:rsidR="00A31B82">
        <w:t xml:space="preserve"> in het leerkerkje</w:t>
      </w:r>
      <w:r w:rsidR="00F96FB0">
        <w:t>.</w:t>
      </w:r>
      <w:r w:rsidR="00E00D6A">
        <w:t xml:space="preserve"> </w:t>
      </w:r>
    </w:p>
    <w:p w:rsidR="00A31B82" w:rsidRDefault="00A31B82" w:rsidP="00D62685">
      <w:pPr>
        <w:pStyle w:val="Geenafstand"/>
        <w:ind w:left="-142" w:right="-398"/>
      </w:pPr>
    </w:p>
    <w:p w:rsidR="006071F0" w:rsidRDefault="00F563A4" w:rsidP="00D62685">
      <w:pPr>
        <w:pStyle w:val="Geenafstand"/>
        <w:ind w:left="-142" w:right="-398"/>
      </w:pPr>
      <w:r>
        <w:t>Kl</w:t>
      </w:r>
      <w:r w:rsidR="00267203">
        <w:t xml:space="preserve">edingbank Maxima is </w:t>
      </w:r>
      <w:r w:rsidR="00A31B82">
        <w:t xml:space="preserve">misschien </w:t>
      </w:r>
      <w:r w:rsidR="00267203">
        <w:t>nog niet zo</w:t>
      </w:r>
      <w:r>
        <w:t xml:space="preserve"> bekend </w:t>
      </w:r>
      <w:r w:rsidR="00A31B82">
        <w:t>als bijvoorbeeld de voedselbank,  t</w:t>
      </w:r>
      <w:r>
        <w:t xml:space="preserve">och voorziet zij in een grote behoefte. </w:t>
      </w:r>
    </w:p>
    <w:p w:rsidR="00267203" w:rsidRPr="00267203" w:rsidRDefault="00267203" w:rsidP="00A31B82">
      <w:pPr>
        <w:pStyle w:val="Geenafstand"/>
        <w:ind w:left="-142" w:right="-398"/>
      </w:pPr>
      <w:r w:rsidRPr="00267203">
        <w:rPr>
          <w:b/>
          <w:bCs/>
        </w:rPr>
        <w:t>Doelgroep</w:t>
      </w:r>
      <w:r w:rsidR="00A31B82">
        <w:rPr>
          <w:b/>
          <w:bCs/>
        </w:rPr>
        <w:t xml:space="preserve"> </w:t>
      </w:r>
      <w:r w:rsidR="00A31B82">
        <w:rPr>
          <w:bCs/>
        </w:rPr>
        <w:t>van de kledingbanken Maxima zijn de ‘minima’.</w:t>
      </w:r>
      <w:r w:rsidR="00A31B82">
        <w:t xml:space="preserve"> </w:t>
      </w:r>
      <w:r>
        <w:t>Mensen met een uitkering of een met</w:t>
      </w:r>
      <w:r w:rsidR="00A31B82">
        <w:t xml:space="preserve"> </w:t>
      </w:r>
      <w:r w:rsidRPr="00267203">
        <w:t>een laag inkomen (bijv.</w:t>
      </w:r>
      <w:r>
        <w:t xml:space="preserve"> </w:t>
      </w:r>
      <w:proofErr w:type="spellStart"/>
      <w:r>
        <w:t>ZZP</w:t>
      </w:r>
      <w:r w:rsidR="00A31B82">
        <w:t>’</w:t>
      </w:r>
      <w:r>
        <w:t>ers</w:t>
      </w:r>
      <w:proofErr w:type="spellEnd"/>
      <w:r>
        <w:t xml:space="preserve">) tot 110% </w:t>
      </w:r>
      <w:r w:rsidR="00420FC2">
        <w:t xml:space="preserve">van de </w:t>
      </w:r>
      <w:r>
        <w:t xml:space="preserve">bijstandsnorm. </w:t>
      </w:r>
      <w:r w:rsidRPr="00267203">
        <w:t xml:space="preserve">Deze bezoekers komen met een verwijsbrief van een maatschappelijke instantie, zoals Maatschappelijk Werk, </w:t>
      </w:r>
      <w:r w:rsidR="00420FC2">
        <w:t xml:space="preserve">het GKB of </w:t>
      </w:r>
      <w:proofErr w:type="spellStart"/>
      <w:r w:rsidR="00420FC2">
        <w:t>Humanitas</w:t>
      </w:r>
      <w:proofErr w:type="spellEnd"/>
      <w:r w:rsidR="00420FC2">
        <w:t xml:space="preserve"> en mogen twee keer per jaar (voor de zomer en voor de winter) kleding uitzoeken.</w:t>
      </w:r>
    </w:p>
    <w:p w:rsidR="00A31B82" w:rsidRDefault="00420FC2" w:rsidP="00A31B82">
      <w:pPr>
        <w:pStyle w:val="Geenafstand"/>
        <w:ind w:left="-142" w:right="-398"/>
      </w:pPr>
      <w:r>
        <w:rPr>
          <w:bCs/>
        </w:rPr>
        <w:t>De kleding</w:t>
      </w:r>
      <w:r w:rsidR="00A31B82">
        <w:rPr>
          <w:bCs/>
        </w:rPr>
        <w:t xml:space="preserve"> wordt verkregen van particulieren, maar ook wel van bedrijven die restpartijen schenken.</w:t>
      </w:r>
      <w:r w:rsidR="00A31B82">
        <w:t xml:space="preserve"> </w:t>
      </w:r>
      <w:r w:rsidR="00267203" w:rsidRPr="00267203">
        <w:t>Het streven is dat de aangeboden kleding ongeveer 50% nieuw en 50% gebruikt is, maar niet van nieuw te onderscheiden.</w:t>
      </w:r>
    </w:p>
    <w:p w:rsidR="00267203" w:rsidRPr="00F96FB0" w:rsidRDefault="00A31B82" w:rsidP="00A31B82">
      <w:pPr>
        <w:pStyle w:val="Geenafstand"/>
        <w:ind w:left="-142" w:right="-398"/>
        <w:rPr>
          <w:b/>
        </w:rPr>
      </w:pPr>
      <w:r>
        <w:rPr>
          <w:b/>
          <w:bCs/>
        </w:rPr>
        <w:t xml:space="preserve">Het </w:t>
      </w:r>
      <w:r w:rsidR="00F96FB0">
        <w:rPr>
          <w:b/>
          <w:bCs/>
        </w:rPr>
        <w:t>gaat</w:t>
      </w:r>
      <w:r w:rsidR="00420FC2">
        <w:rPr>
          <w:b/>
          <w:bCs/>
        </w:rPr>
        <w:t xml:space="preserve"> echter </w:t>
      </w:r>
      <w:r>
        <w:rPr>
          <w:b/>
          <w:bCs/>
        </w:rPr>
        <w:t xml:space="preserve">niet alleen </w:t>
      </w:r>
      <w:r w:rsidR="00F96FB0">
        <w:rPr>
          <w:b/>
          <w:bCs/>
        </w:rPr>
        <w:t xml:space="preserve">om </w:t>
      </w:r>
      <w:r>
        <w:rPr>
          <w:b/>
          <w:bCs/>
        </w:rPr>
        <w:t xml:space="preserve">kleding, maar ook accessoires </w:t>
      </w:r>
      <w:r w:rsidRPr="00F96FB0">
        <w:rPr>
          <w:b/>
          <w:bCs/>
        </w:rPr>
        <w:t xml:space="preserve">als </w:t>
      </w:r>
      <w:r w:rsidR="00F96FB0" w:rsidRPr="00F96FB0">
        <w:rPr>
          <w:b/>
        </w:rPr>
        <w:t>sieraden, tassen, schoenen, speelgoed, boeken etc.</w:t>
      </w:r>
      <w:r w:rsidR="00E00D6A">
        <w:rPr>
          <w:b/>
        </w:rPr>
        <w:t xml:space="preserve"> </w:t>
      </w:r>
      <w:r w:rsidR="00420FC2">
        <w:rPr>
          <w:b/>
        </w:rPr>
        <w:t>zijn zeer welkom, net als</w:t>
      </w:r>
      <w:r w:rsidR="00E00D6A">
        <w:rPr>
          <w:b/>
        </w:rPr>
        <w:t xml:space="preserve">  badhanddoeken, beddengoed e.d. </w:t>
      </w:r>
    </w:p>
    <w:p w:rsidR="00F96FB0" w:rsidRDefault="00F96FB0" w:rsidP="00A31B82">
      <w:pPr>
        <w:pStyle w:val="Geenafstand"/>
        <w:ind w:left="-142" w:right="-398"/>
      </w:pPr>
    </w:p>
    <w:p w:rsidR="00F96FB0" w:rsidRDefault="00F96FB0" w:rsidP="00A31B82">
      <w:pPr>
        <w:pStyle w:val="Geenafstand"/>
        <w:ind w:left="-142" w:right="-398"/>
      </w:pPr>
      <w:r>
        <w:t xml:space="preserve">Mocht u niet in staat zijn zaterdagmiddag 27 juni langs te komen, neemt u dan contact op met een van de diakenen of stuur een e-mail naar </w:t>
      </w:r>
      <w:hyperlink r:id="rId4" w:history="1">
        <w:r w:rsidR="00E00D6A" w:rsidRPr="005B4719">
          <w:rPr>
            <w:rStyle w:val="Hyperlink"/>
          </w:rPr>
          <w:t>diaconie@woldkerken.nl</w:t>
        </w:r>
      </w:hyperlink>
      <w:r w:rsidR="00420FC2">
        <w:t xml:space="preserve"> om een afspraak te maken.</w:t>
      </w:r>
      <w:bookmarkStart w:id="0" w:name="_GoBack"/>
      <w:bookmarkEnd w:id="0"/>
    </w:p>
    <w:p w:rsidR="00420FC2" w:rsidRPr="002C6210" w:rsidRDefault="00420FC2" w:rsidP="00420FC2">
      <w:pPr>
        <w:pStyle w:val="Geenafstand"/>
        <w:ind w:right="-398"/>
      </w:pPr>
    </w:p>
    <w:sectPr w:rsidR="00420FC2" w:rsidRPr="002C6210" w:rsidSect="00D7461D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10"/>
    <w:rsid w:val="00001E59"/>
    <w:rsid w:val="001133FB"/>
    <w:rsid w:val="00241C17"/>
    <w:rsid w:val="00267203"/>
    <w:rsid w:val="002C6210"/>
    <w:rsid w:val="003D526A"/>
    <w:rsid w:val="00420FC2"/>
    <w:rsid w:val="004828E5"/>
    <w:rsid w:val="00530BD0"/>
    <w:rsid w:val="006071F0"/>
    <w:rsid w:val="006B3C45"/>
    <w:rsid w:val="007013B3"/>
    <w:rsid w:val="0077429A"/>
    <w:rsid w:val="008322F3"/>
    <w:rsid w:val="0098573B"/>
    <w:rsid w:val="009D3016"/>
    <w:rsid w:val="00A31B82"/>
    <w:rsid w:val="00D62685"/>
    <w:rsid w:val="00D7461D"/>
    <w:rsid w:val="00E00D6A"/>
    <w:rsid w:val="00E45FB8"/>
    <w:rsid w:val="00E56DFF"/>
    <w:rsid w:val="00F563A4"/>
    <w:rsid w:val="00F71EB0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6028C-567A-40FF-9D8F-7C7C409B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621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07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conie@woldkerk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Lineke Kok</dc:creator>
  <cp:keywords/>
  <dc:description/>
  <cp:lastModifiedBy>Lineke Kok</cp:lastModifiedBy>
  <cp:revision>4</cp:revision>
  <dcterms:created xsi:type="dcterms:W3CDTF">2015-05-16T16:43:00Z</dcterms:created>
  <dcterms:modified xsi:type="dcterms:W3CDTF">2015-05-16T21:22:00Z</dcterms:modified>
</cp:coreProperties>
</file>