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2E92A" w14:textId="77777777" w:rsidR="003E74D3" w:rsidRPr="00F606A5" w:rsidRDefault="003E74D3" w:rsidP="003E74D3">
      <w:pPr>
        <w:rPr>
          <w:rFonts w:ascii="Calibri" w:eastAsia="Times New Roman" w:hAnsi="Calibri" w:cs="Courier New"/>
          <w:b/>
          <w:bCs/>
          <w:sz w:val="28"/>
          <w:szCs w:val="28"/>
          <w:lang w:eastAsia="nl-NL"/>
        </w:rPr>
      </w:pPr>
      <w:r>
        <w:rPr>
          <w:rFonts w:ascii="Calibri" w:eastAsia="Times New Roman" w:hAnsi="Calibri" w:cs="Courier New"/>
          <w:bCs/>
          <w:noProof/>
          <w:sz w:val="28"/>
          <w:szCs w:val="28"/>
          <w:lang w:eastAsia="nl-NL"/>
        </w:rPr>
        <w:drawing>
          <wp:anchor distT="0" distB="0" distL="114300" distR="114300" simplePos="0" relativeHeight="251660288" behindDoc="1" locked="0" layoutInCell="1" allowOverlap="1" wp14:anchorId="52BDE652" wp14:editId="5A39C628">
            <wp:simplePos x="0" y="0"/>
            <wp:positionH relativeFrom="column">
              <wp:posOffset>4129405</wp:posOffset>
            </wp:positionH>
            <wp:positionV relativeFrom="paragraph">
              <wp:posOffset>0</wp:posOffset>
            </wp:positionV>
            <wp:extent cx="2044800" cy="1706400"/>
            <wp:effectExtent l="19050" t="19050" r="12700" b="27305"/>
            <wp:wrapTight wrapText="bothSides">
              <wp:wrapPolygon edited="0">
                <wp:start x="-201" y="-241"/>
                <wp:lineTo x="-201" y="21705"/>
                <wp:lineTo x="21533" y="21705"/>
                <wp:lineTo x="21533" y="-241"/>
                <wp:lineTo x="-201" y="-241"/>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4800" cy="1706400"/>
                    </a:xfrm>
                    <a:prstGeom prst="rect">
                      <a:avLst/>
                    </a:prstGeom>
                    <a:ln>
                      <a:solidFill>
                        <a:sysClr val="windowText" lastClr="000000"/>
                      </a:solidFill>
                    </a:ln>
                  </pic:spPr>
                </pic:pic>
              </a:graphicData>
            </a:graphic>
            <wp14:sizeRelH relativeFrom="margin">
              <wp14:pctWidth>0</wp14:pctWidth>
            </wp14:sizeRelH>
            <wp14:sizeRelV relativeFrom="margin">
              <wp14:pctHeight>0</wp14:pctHeight>
            </wp14:sizeRelV>
          </wp:anchor>
        </w:drawing>
      </w:r>
      <w:r w:rsidRPr="00F606A5">
        <w:rPr>
          <w:rFonts w:ascii="Calibri" w:eastAsia="Times New Roman" w:hAnsi="Calibri" w:cs="Courier New"/>
          <w:b/>
          <w:bCs/>
          <w:sz w:val="28"/>
          <w:szCs w:val="28"/>
          <w:lang w:eastAsia="nl-NL"/>
        </w:rPr>
        <w:t xml:space="preserve">Protestantse Gemeenten </w:t>
      </w:r>
    </w:p>
    <w:p w14:paraId="5667DE1A" w14:textId="77777777" w:rsidR="003E74D3" w:rsidRPr="00F606A5" w:rsidRDefault="003E74D3" w:rsidP="003E74D3">
      <w:pPr>
        <w:rPr>
          <w:rFonts w:ascii="Calibri" w:eastAsia="Times New Roman" w:hAnsi="Calibri" w:cs="Courier New"/>
          <w:bCs/>
          <w:sz w:val="28"/>
          <w:szCs w:val="28"/>
          <w:lang w:eastAsia="nl-NL"/>
        </w:rPr>
      </w:pPr>
      <w:r w:rsidRPr="00F606A5">
        <w:rPr>
          <w:rFonts w:ascii="Calibri" w:eastAsia="Times New Roman" w:hAnsi="Calibri" w:cs="Courier New"/>
          <w:b/>
          <w:bCs/>
          <w:sz w:val="28"/>
          <w:szCs w:val="28"/>
          <w:lang w:eastAsia="nl-NL"/>
        </w:rPr>
        <w:t>Scharmer-Harkstede  /  Slochteren  /  De Woldkerken</w:t>
      </w:r>
    </w:p>
    <w:p w14:paraId="69C07039" w14:textId="77777777" w:rsidR="003E74D3" w:rsidRPr="00F606A5" w:rsidRDefault="003E74D3" w:rsidP="003E74D3">
      <w:pPr>
        <w:rPr>
          <w:rFonts w:ascii="Calibri" w:eastAsia="Times New Roman" w:hAnsi="Calibri" w:cs="Courier New"/>
          <w:bCs/>
          <w:sz w:val="28"/>
          <w:szCs w:val="28"/>
          <w:lang w:eastAsia="nl-NL"/>
        </w:rPr>
      </w:pPr>
    </w:p>
    <w:p w14:paraId="169E2050" w14:textId="77777777" w:rsidR="003E74D3" w:rsidRPr="00124E3D" w:rsidRDefault="003E74D3" w:rsidP="003E74D3">
      <w:pPr>
        <w:rPr>
          <w:rFonts w:ascii="Calibri" w:eastAsia="Times New Roman" w:hAnsi="Calibri" w:cs="Courier New"/>
          <w:bCs/>
          <w:i/>
          <w:iCs/>
          <w:sz w:val="28"/>
          <w:szCs w:val="28"/>
          <w:lang w:eastAsia="nl-NL"/>
        </w:rPr>
      </w:pPr>
      <w:r>
        <w:rPr>
          <w:rFonts w:ascii="Calibri" w:eastAsia="Times New Roman" w:hAnsi="Calibri" w:cs="Courier New"/>
          <w:bCs/>
          <w:sz w:val="28"/>
          <w:szCs w:val="28"/>
          <w:lang w:eastAsia="nl-NL"/>
        </w:rPr>
        <w:t>Donder</w:t>
      </w:r>
      <w:r w:rsidRPr="00F606A5">
        <w:rPr>
          <w:rFonts w:ascii="Calibri" w:eastAsia="Times New Roman" w:hAnsi="Calibri" w:cs="Courier New"/>
          <w:bCs/>
          <w:sz w:val="28"/>
          <w:szCs w:val="28"/>
          <w:lang w:eastAsia="nl-NL"/>
        </w:rPr>
        <w:t xml:space="preserve">dag </w:t>
      </w:r>
      <w:r>
        <w:rPr>
          <w:rFonts w:ascii="Calibri" w:eastAsia="Times New Roman" w:hAnsi="Calibri" w:cs="Courier New"/>
          <w:bCs/>
          <w:sz w:val="28"/>
          <w:szCs w:val="28"/>
          <w:lang w:eastAsia="nl-NL"/>
        </w:rPr>
        <w:t>1 april</w:t>
      </w:r>
      <w:r w:rsidRPr="00F606A5">
        <w:rPr>
          <w:rFonts w:ascii="Calibri" w:eastAsia="Times New Roman" w:hAnsi="Calibri" w:cs="Courier New"/>
          <w:bCs/>
          <w:sz w:val="28"/>
          <w:szCs w:val="28"/>
          <w:lang w:eastAsia="nl-NL"/>
        </w:rPr>
        <w:t xml:space="preserve"> 2021   -   </w:t>
      </w:r>
      <w:r>
        <w:rPr>
          <w:rFonts w:ascii="Calibri" w:eastAsia="Times New Roman" w:hAnsi="Calibri" w:cs="Courier New"/>
          <w:bCs/>
          <w:sz w:val="28"/>
          <w:szCs w:val="28"/>
          <w:lang w:eastAsia="nl-NL"/>
        </w:rPr>
        <w:t>Witte Donderdag</w:t>
      </w:r>
    </w:p>
    <w:p w14:paraId="4B4A5C3A" w14:textId="77777777" w:rsidR="003E74D3" w:rsidRDefault="003E74D3" w:rsidP="003E74D3">
      <w:pPr>
        <w:rPr>
          <w:rFonts w:ascii="Calibri" w:eastAsia="Times New Roman" w:hAnsi="Calibri" w:cs="Courier New"/>
          <w:bCs/>
          <w:sz w:val="28"/>
          <w:szCs w:val="28"/>
          <w:lang w:eastAsia="nl-NL"/>
        </w:rPr>
      </w:pPr>
    </w:p>
    <w:p w14:paraId="7EC0FBA0" w14:textId="77777777" w:rsidR="003E74D3" w:rsidRPr="00F606A5" w:rsidRDefault="003E74D3" w:rsidP="003E74D3">
      <w:pPr>
        <w:rPr>
          <w:rFonts w:ascii="Calibri" w:eastAsia="Times New Roman" w:hAnsi="Calibri" w:cs="Courier New"/>
          <w:bCs/>
          <w:sz w:val="28"/>
          <w:szCs w:val="28"/>
          <w:lang w:eastAsia="nl-NL"/>
        </w:rPr>
      </w:pPr>
      <w:r>
        <w:rPr>
          <w:rFonts w:ascii="Calibri" w:eastAsia="Times New Roman" w:hAnsi="Calibri" w:cs="Courier New"/>
          <w:bCs/>
          <w:sz w:val="28"/>
          <w:szCs w:val="28"/>
          <w:lang w:eastAsia="nl-NL"/>
        </w:rPr>
        <w:t>D</w:t>
      </w:r>
      <w:r w:rsidRPr="00F606A5">
        <w:rPr>
          <w:rFonts w:ascii="Calibri" w:eastAsia="Times New Roman" w:hAnsi="Calibri" w:cs="Courier New"/>
          <w:bCs/>
          <w:sz w:val="28"/>
          <w:szCs w:val="28"/>
          <w:lang w:eastAsia="nl-NL"/>
        </w:rPr>
        <w:t xml:space="preserve">ienst in de kerk van </w:t>
      </w:r>
      <w:r>
        <w:rPr>
          <w:rFonts w:ascii="Calibri" w:eastAsia="Times New Roman" w:hAnsi="Calibri" w:cs="Courier New"/>
          <w:bCs/>
          <w:sz w:val="28"/>
          <w:szCs w:val="28"/>
          <w:lang w:eastAsia="nl-NL"/>
        </w:rPr>
        <w:t>Hellum</w:t>
      </w:r>
    </w:p>
    <w:p w14:paraId="4C82322B" w14:textId="77777777" w:rsidR="003E74D3" w:rsidRPr="00F606A5" w:rsidRDefault="003E74D3" w:rsidP="003E74D3">
      <w:pPr>
        <w:rPr>
          <w:rFonts w:ascii="Calibri" w:eastAsia="Times New Roman" w:hAnsi="Calibri" w:cs="Courier New"/>
          <w:bCs/>
          <w:sz w:val="28"/>
          <w:szCs w:val="28"/>
          <w:lang w:eastAsia="nl-NL"/>
        </w:rPr>
      </w:pPr>
    </w:p>
    <w:p w14:paraId="39CB7E01" w14:textId="16707B18" w:rsidR="003E74D3" w:rsidRDefault="003E74D3" w:rsidP="003C0975">
      <w:pPr>
        <w:tabs>
          <w:tab w:val="left" w:pos="1701"/>
        </w:tabs>
        <w:rPr>
          <w:rFonts w:ascii="Calibri" w:eastAsia="Times New Roman" w:hAnsi="Calibri" w:cs="Courier New"/>
          <w:bCs/>
          <w:sz w:val="28"/>
          <w:szCs w:val="28"/>
          <w:lang w:eastAsia="nl-NL"/>
        </w:rPr>
      </w:pPr>
      <w:r>
        <w:rPr>
          <w:rFonts w:ascii="Calibri" w:eastAsia="Times New Roman" w:hAnsi="Calibri" w:cs="Courier New"/>
          <w:bCs/>
          <w:sz w:val="28"/>
          <w:szCs w:val="28"/>
          <w:lang w:eastAsia="nl-NL"/>
        </w:rPr>
        <w:t>V</w:t>
      </w:r>
      <w:r w:rsidRPr="00F606A5">
        <w:rPr>
          <w:rFonts w:ascii="Calibri" w:eastAsia="Times New Roman" w:hAnsi="Calibri" w:cs="Courier New"/>
          <w:bCs/>
          <w:sz w:val="28"/>
          <w:szCs w:val="28"/>
          <w:lang w:eastAsia="nl-NL"/>
        </w:rPr>
        <w:t>oorganger</w:t>
      </w:r>
      <w:r>
        <w:rPr>
          <w:rFonts w:ascii="Calibri" w:eastAsia="Times New Roman" w:hAnsi="Calibri" w:cs="Courier New"/>
          <w:bCs/>
          <w:sz w:val="28"/>
          <w:szCs w:val="28"/>
          <w:lang w:eastAsia="nl-NL"/>
        </w:rPr>
        <w:t>s</w:t>
      </w:r>
      <w:r w:rsidRPr="00F606A5">
        <w:rPr>
          <w:rFonts w:ascii="Calibri" w:eastAsia="Times New Roman" w:hAnsi="Calibri" w:cs="Courier New"/>
          <w:bCs/>
          <w:sz w:val="28"/>
          <w:szCs w:val="28"/>
          <w:lang w:eastAsia="nl-NL"/>
        </w:rPr>
        <w:t xml:space="preserve">:  </w:t>
      </w:r>
      <w:r w:rsidR="003C0975">
        <w:rPr>
          <w:rFonts w:ascii="Calibri" w:eastAsia="Times New Roman" w:hAnsi="Calibri" w:cs="Courier New"/>
          <w:bCs/>
          <w:sz w:val="28"/>
          <w:szCs w:val="28"/>
          <w:lang w:eastAsia="nl-NL"/>
        </w:rPr>
        <w:tab/>
      </w:r>
      <w:r>
        <w:rPr>
          <w:rFonts w:ascii="Calibri" w:eastAsia="Times New Roman" w:hAnsi="Calibri" w:cs="Courier New"/>
          <w:bCs/>
          <w:sz w:val="28"/>
          <w:szCs w:val="28"/>
          <w:lang w:eastAsia="nl-NL"/>
        </w:rPr>
        <w:t>ds. Harry Eringa    &amp;</w:t>
      </w:r>
    </w:p>
    <w:p w14:paraId="4EADB2CC" w14:textId="253C5408" w:rsidR="003E74D3" w:rsidRPr="00F606A5" w:rsidRDefault="003E74D3" w:rsidP="003C0975">
      <w:pPr>
        <w:tabs>
          <w:tab w:val="left" w:pos="1701"/>
        </w:tabs>
        <w:ind w:left="1416"/>
        <w:rPr>
          <w:rFonts w:ascii="Calibri" w:eastAsia="Times New Roman" w:hAnsi="Calibri" w:cs="Courier New"/>
          <w:bCs/>
          <w:sz w:val="28"/>
          <w:szCs w:val="28"/>
          <w:lang w:eastAsia="nl-NL"/>
        </w:rPr>
      </w:pPr>
      <w:r>
        <w:rPr>
          <w:rFonts w:ascii="Calibri" w:eastAsia="Times New Roman" w:hAnsi="Calibri" w:cs="Courier New"/>
          <w:bCs/>
          <w:sz w:val="28"/>
          <w:szCs w:val="28"/>
          <w:lang w:eastAsia="nl-NL"/>
        </w:rPr>
        <w:t xml:space="preserve">   </w:t>
      </w:r>
      <w:r w:rsidR="003C0975">
        <w:rPr>
          <w:rFonts w:ascii="Calibri" w:eastAsia="Times New Roman" w:hAnsi="Calibri" w:cs="Courier New"/>
          <w:bCs/>
          <w:sz w:val="28"/>
          <w:szCs w:val="28"/>
          <w:lang w:eastAsia="nl-NL"/>
        </w:rPr>
        <w:tab/>
      </w:r>
      <w:r>
        <w:rPr>
          <w:rFonts w:ascii="Calibri" w:eastAsia="Times New Roman" w:hAnsi="Calibri" w:cs="Courier New"/>
          <w:bCs/>
          <w:sz w:val="28"/>
          <w:szCs w:val="28"/>
          <w:lang w:eastAsia="nl-NL"/>
        </w:rPr>
        <w:t>ds. Lambert van der Weide</w:t>
      </w:r>
    </w:p>
    <w:p w14:paraId="78B10C0E" w14:textId="77777777" w:rsidR="003E74D3" w:rsidRPr="00F606A5" w:rsidRDefault="003E74D3" w:rsidP="003E74D3">
      <w:pPr>
        <w:rPr>
          <w:rFonts w:ascii="Calibri" w:eastAsia="Times New Roman" w:hAnsi="Calibri" w:cs="Courier New"/>
          <w:bCs/>
          <w:sz w:val="28"/>
          <w:szCs w:val="28"/>
          <w:lang w:eastAsia="nl-NL"/>
        </w:rPr>
      </w:pPr>
    </w:p>
    <w:p w14:paraId="3B286E05" w14:textId="77777777" w:rsidR="003E74D3" w:rsidRDefault="003E74D3" w:rsidP="003E74D3">
      <w:pPr>
        <w:rPr>
          <w:sz w:val="36"/>
          <w:szCs w:val="36"/>
        </w:rPr>
      </w:pPr>
      <w:r>
        <w:rPr>
          <w:rFonts w:ascii="Calibri" w:eastAsia="Times New Roman" w:hAnsi="Calibri" w:cs="Courier New"/>
          <w:bCs/>
          <w:sz w:val="28"/>
          <w:szCs w:val="28"/>
          <w:lang w:eastAsia="nl-NL"/>
        </w:rPr>
        <w:t>O</w:t>
      </w:r>
      <w:r w:rsidRPr="00F606A5">
        <w:rPr>
          <w:rFonts w:ascii="Calibri" w:eastAsia="Times New Roman" w:hAnsi="Calibri" w:cs="Courier New"/>
          <w:bCs/>
          <w:sz w:val="28"/>
          <w:szCs w:val="28"/>
          <w:lang w:eastAsia="nl-NL"/>
        </w:rPr>
        <w:t xml:space="preserve">rganist:  </w:t>
      </w:r>
      <w:r>
        <w:rPr>
          <w:rFonts w:ascii="Calibri" w:eastAsia="Times New Roman" w:hAnsi="Calibri" w:cs="Courier New"/>
          <w:bCs/>
          <w:sz w:val="28"/>
          <w:szCs w:val="28"/>
          <w:lang w:eastAsia="nl-NL"/>
        </w:rPr>
        <w:t>Klaas Hinrichs</w:t>
      </w:r>
    </w:p>
    <w:p w14:paraId="19119640" w14:textId="77777777" w:rsidR="003E74D3" w:rsidRDefault="003E74D3" w:rsidP="003E74D3">
      <w:pPr>
        <w:rPr>
          <w:sz w:val="36"/>
          <w:szCs w:val="36"/>
        </w:rPr>
      </w:pPr>
      <w:r w:rsidRPr="00181237">
        <w:rPr>
          <w:noProof/>
          <w:sz w:val="36"/>
          <w:szCs w:val="36"/>
        </w:rPr>
        <mc:AlternateContent>
          <mc:Choice Requires="wps">
            <w:drawing>
              <wp:anchor distT="0" distB="0" distL="114300" distR="114300" simplePos="0" relativeHeight="251659264" behindDoc="0" locked="0" layoutInCell="1" allowOverlap="1" wp14:anchorId="7573DBB9" wp14:editId="78C13753">
                <wp:simplePos x="0" y="0"/>
                <wp:positionH relativeFrom="column">
                  <wp:posOffset>14605</wp:posOffset>
                </wp:positionH>
                <wp:positionV relativeFrom="paragraph">
                  <wp:posOffset>168275</wp:posOffset>
                </wp:positionV>
                <wp:extent cx="6310630" cy="0"/>
                <wp:effectExtent l="0" t="0" r="0" b="0"/>
                <wp:wrapNone/>
                <wp:docPr id="7" name="Rechte verbindingslijn 7"/>
                <wp:cNvGraphicFramePr/>
                <a:graphic xmlns:a="http://schemas.openxmlformats.org/drawingml/2006/main">
                  <a:graphicData uri="http://schemas.microsoft.com/office/word/2010/wordprocessingShape">
                    <wps:wsp>
                      <wps:cNvCnPr/>
                      <wps:spPr>
                        <a:xfrm>
                          <a:off x="0" y="0"/>
                          <a:ext cx="63106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5DD0014" id="Rechte verbindingslijn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13.25pt" to="498.0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" strokecolor="windowText" strokeweight=".5pt">
                <v:stroke joinstyle="miter"/>
              </v:line>
            </w:pict>
          </mc:Fallback>
        </mc:AlternateContent>
      </w:r>
    </w:p>
    <w:p w14:paraId="0FDAE6BC" w14:textId="77777777" w:rsidR="003E74D3" w:rsidRDefault="003E74D3" w:rsidP="00830DFD">
      <w:pPr>
        <w:rPr>
          <w:b/>
          <w:bCs/>
        </w:rPr>
      </w:pPr>
    </w:p>
    <w:p w14:paraId="14E63B4A" w14:textId="77777777" w:rsidR="00E602D6" w:rsidRDefault="00830DFD">
      <w:pPr>
        <w:rPr>
          <w:i/>
          <w:iCs/>
        </w:rPr>
      </w:pPr>
      <w:r w:rsidRPr="0099276F">
        <w:rPr>
          <w:i/>
          <w:iCs/>
        </w:rPr>
        <w:t xml:space="preserve">Orgelspel vooraf: </w:t>
      </w:r>
    </w:p>
    <w:p w14:paraId="6469F4EF" w14:textId="77777777" w:rsidR="00E602D6" w:rsidRDefault="00E602D6">
      <w:pPr>
        <w:rPr>
          <w:i/>
          <w:iCs/>
        </w:rPr>
      </w:pPr>
    </w:p>
    <w:p w14:paraId="32830D6D" w14:textId="62797D64" w:rsidR="00830DFD" w:rsidRPr="0099276F" w:rsidRDefault="00E602D6">
      <w:pPr>
        <w:rPr>
          <w:i/>
          <w:iCs/>
        </w:rPr>
      </w:pPr>
      <w:r>
        <w:rPr>
          <w:i/>
          <w:iCs/>
        </w:rPr>
        <w:t>‘W</w:t>
      </w:r>
      <w:r w:rsidR="00830DFD" w:rsidRPr="0099276F">
        <w:rPr>
          <w:i/>
          <w:iCs/>
        </w:rPr>
        <w:t>assen van handen</w:t>
      </w:r>
      <w:r>
        <w:rPr>
          <w:i/>
          <w:iCs/>
        </w:rPr>
        <w:t>’</w:t>
      </w:r>
    </w:p>
    <w:p w14:paraId="643E98BB" w14:textId="77777777" w:rsidR="00830DFD" w:rsidRPr="0099276F" w:rsidRDefault="00830DFD">
      <w:pPr>
        <w:rPr>
          <w:i/>
          <w:iCs/>
        </w:rPr>
      </w:pPr>
    </w:p>
    <w:p w14:paraId="38CEC734" w14:textId="139BC422" w:rsidR="000429FA" w:rsidRPr="0099276F" w:rsidRDefault="00830DFD">
      <w:pPr>
        <w:rPr>
          <w:i/>
          <w:iCs/>
        </w:rPr>
      </w:pPr>
      <w:r w:rsidRPr="0099276F">
        <w:rPr>
          <w:i/>
          <w:iCs/>
        </w:rPr>
        <w:t>Welkom en introductie</w:t>
      </w:r>
    </w:p>
    <w:p w14:paraId="7C71BBD7" w14:textId="324023CA" w:rsidR="00830DFD" w:rsidRPr="0099276F" w:rsidRDefault="00830DFD">
      <w:pPr>
        <w:rPr>
          <w:i/>
          <w:iCs/>
        </w:rPr>
      </w:pPr>
    </w:p>
    <w:p w14:paraId="61A9B973" w14:textId="0C35E7C2" w:rsidR="00830DFD" w:rsidRPr="0099276F" w:rsidRDefault="00830DFD">
      <w:pPr>
        <w:rPr>
          <w:i/>
          <w:iCs/>
        </w:rPr>
      </w:pPr>
      <w:r w:rsidRPr="0099276F">
        <w:rPr>
          <w:i/>
          <w:iCs/>
        </w:rPr>
        <w:t>Votum en groet</w:t>
      </w:r>
    </w:p>
    <w:p w14:paraId="63C316C5" w14:textId="4E4D620D" w:rsidR="00F271F4" w:rsidRDefault="00F271F4"/>
    <w:p w14:paraId="243F26C6" w14:textId="68E0A225" w:rsidR="00F271F4" w:rsidRDefault="00F271F4" w:rsidP="0099276F">
      <w:pPr>
        <w:ind w:left="567"/>
      </w:pPr>
      <w:r>
        <w:t>Vrede zij u allen!</w:t>
      </w:r>
    </w:p>
    <w:p w14:paraId="25BF38B9" w14:textId="3CF679B6" w:rsidR="00F271F4" w:rsidRDefault="00F271F4" w:rsidP="0099276F">
      <w:pPr>
        <w:ind w:left="567"/>
      </w:pPr>
      <w:r>
        <w:t>DE WERELD ZIJ VREDE!</w:t>
      </w:r>
    </w:p>
    <w:p w14:paraId="33EFCCED" w14:textId="77777777" w:rsidR="00F271F4" w:rsidRDefault="00F271F4" w:rsidP="0099276F">
      <w:pPr>
        <w:ind w:left="567"/>
      </w:pPr>
      <w:r>
        <w:t>Wij roepen God aan</w:t>
      </w:r>
    </w:p>
    <w:p w14:paraId="11957106" w14:textId="77777777" w:rsidR="00F271F4" w:rsidRDefault="00F271F4" w:rsidP="0099276F">
      <w:pPr>
        <w:ind w:left="567"/>
      </w:pPr>
      <w:r>
        <w:t>WIE IS GOD?</w:t>
      </w:r>
    </w:p>
    <w:p w14:paraId="2D1DAD40" w14:textId="77777777" w:rsidR="00F271F4" w:rsidRDefault="00F271F4" w:rsidP="0099276F">
      <w:pPr>
        <w:ind w:left="567"/>
      </w:pPr>
      <w:r>
        <w:t>Die hemel en aarde gemaakt heeft</w:t>
      </w:r>
    </w:p>
    <w:p w14:paraId="668C4152" w14:textId="77777777" w:rsidR="00F271F4" w:rsidRDefault="00F271F4" w:rsidP="0099276F">
      <w:pPr>
        <w:ind w:left="567"/>
      </w:pPr>
      <w:r>
        <w:t>DIE TROUW IS TOT IN EEUWIGHEID</w:t>
      </w:r>
    </w:p>
    <w:p w14:paraId="2DB2D529" w14:textId="77777777" w:rsidR="00F271F4" w:rsidRDefault="00F271F4" w:rsidP="0099276F">
      <w:pPr>
        <w:ind w:left="567"/>
      </w:pPr>
      <w:r>
        <w:t>Die de verdrukten recht verschaft</w:t>
      </w:r>
    </w:p>
    <w:p w14:paraId="40A84EBA" w14:textId="77777777" w:rsidR="00F271F4" w:rsidRDefault="00F271F4" w:rsidP="0099276F">
      <w:pPr>
        <w:ind w:left="567"/>
      </w:pPr>
      <w:r>
        <w:t>DIE DE HONGERIGEN BROOD GEEFT</w:t>
      </w:r>
    </w:p>
    <w:p w14:paraId="13E0FE54" w14:textId="77777777" w:rsidR="00F271F4" w:rsidRDefault="00F271F4" w:rsidP="0099276F">
      <w:pPr>
        <w:ind w:left="567"/>
      </w:pPr>
      <w:r>
        <w:t>Die de gevangen bevrijdt,</w:t>
      </w:r>
    </w:p>
    <w:p w14:paraId="39899E4E" w14:textId="77777777" w:rsidR="00F271F4" w:rsidRDefault="00F271F4" w:rsidP="0099276F">
      <w:pPr>
        <w:ind w:left="567"/>
      </w:pPr>
      <w:r>
        <w:t>DIE DE BLINDEN ZIENDE MAAKT,</w:t>
      </w:r>
    </w:p>
    <w:p w14:paraId="6F8ADC3E" w14:textId="77777777" w:rsidR="00F271F4" w:rsidRDefault="00F271F4" w:rsidP="0099276F">
      <w:pPr>
        <w:ind w:left="567"/>
      </w:pPr>
      <w:r>
        <w:t>Dei de rechtvaardigen liefheeft,</w:t>
      </w:r>
    </w:p>
    <w:p w14:paraId="35E96AA6" w14:textId="77777777" w:rsidR="00940884" w:rsidRDefault="00F271F4" w:rsidP="0099276F">
      <w:pPr>
        <w:ind w:left="567"/>
      </w:pPr>
      <w:r>
        <w:t>DIE DE VREEMDELING BEHOEDT</w:t>
      </w:r>
    </w:p>
    <w:p w14:paraId="3D30226C" w14:textId="3519B2B4" w:rsidR="00F271F4" w:rsidRDefault="00F271F4" w:rsidP="0099276F">
      <w:pPr>
        <w:ind w:left="567"/>
      </w:pPr>
      <w:r>
        <w:t>Die wees en weduw staande houdt,</w:t>
      </w:r>
    </w:p>
    <w:p w14:paraId="7AA55249" w14:textId="77777777" w:rsidR="00F271F4" w:rsidRDefault="00F271F4" w:rsidP="0099276F">
      <w:pPr>
        <w:ind w:left="567"/>
      </w:pPr>
      <w:r>
        <w:t>DE HEER IS KONING VOOR EEUWIG</w:t>
      </w:r>
    </w:p>
    <w:p w14:paraId="3352BE8B" w14:textId="77777777" w:rsidR="00F271F4" w:rsidRDefault="00F271F4" w:rsidP="0099276F">
      <w:pPr>
        <w:ind w:left="567"/>
      </w:pPr>
      <w:r>
        <w:t>Van geslacht tot geslacht</w:t>
      </w:r>
    </w:p>
    <w:p w14:paraId="09B76870" w14:textId="0864B670" w:rsidR="00F271F4" w:rsidRDefault="00F271F4" w:rsidP="0099276F">
      <w:pPr>
        <w:ind w:left="567"/>
      </w:pPr>
      <w:r>
        <w:t>HALLELUJAH</w:t>
      </w:r>
    </w:p>
    <w:p w14:paraId="5EF7363B" w14:textId="25ACAFB1" w:rsidR="00830DFD" w:rsidRDefault="00830DFD" w:rsidP="00830DFD"/>
    <w:p w14:paraId="6CDCCFB2" w14:textId="77777777" w:rsidR="00E31C0E" w:rsidRDefault="00E31C0E" w:rsidP="00830DFD"/>
    <w:p w14:paraId="0A2CA8B0" w14:textId="568085C2" w:rsidR="00930EBE" w:rsidRPr="005114A3" w:rsidRDefault="00830DFD" w:rsidP="00830DFD">
      <w:pPr>
        <w:rPr>
          <w:i/>
          <w:iCs/>
        </w:rPr>
      </w:pPr>
      <w:r w:rsidRPr="005114A3">
        <w:rPr>
          <w:i/>
          <w:iCs/>
        </w:rPr>
        <w:t>Orgel</w:t>
      </w:r>
      <w:r w:rsidR="0099276F" w:rsidRPr="005114A3">
        <w:rPr>
          <w:i/>
          <w:iCs/>
        </w:rPr>
        <w:t xml:space="preserve">: </w:t>
      </w:r>
      <w:r w:rsidRPr="005114A3">
        <w:rPr>
          <w:i/>
          <w:iCs/>
        </w:rPr>
        <w:t>‘Kyrielied’</w:t>
      </w:r>
      <w:r w:rsidR="00AB6435" w:rsidRPr="005114A3">
        <w:rPr>
          <w:i/>
          <w:iCs/>
        </w:rPr>
        <w:t xml:space="preserve"> Lied 281</w:t>
      </w:r>
      <w:r w:rsidR="00930EBE" w:rsidRPr="005114A3">
        <w:rPr>
          <w:i/>
          <w:iCs/>
        </w:rPr>
        <w:t xml:space="preserve"> </w:t>
      </w:r>
      <w:r w:rsidR="00AB6435" w:rsidRPr="005114A3">
        <w:rPr>
          <w:i/>
          <w:iCs/>
        </w:rPr>
        <w:t xml:space="preserve">: </w:t>
      </w:r>
      <w:r w:rsidRPr="005114A3">
        <w:rPr>
          <w:i/>
          <w:iCs/>
        </w:rPr>
        <w:t>1</w:t>
      </w:r>
      <w:r w:rsidR="00AB6435" w:rsidRPr="005114A3">
        <w:rPr>
          <w:i/>
          <w:iCs/>
        </w:rPr>
        <w:t>, 2 en 5</w:t>
      </w:r>
      <w:r w:rsidRPr="005114A3">
        <w:rPr>
          <w:i/>
          <w:iCs/>
        </w:rPr>
        <w:t xml:space="preserve">  </w:t>
      </w:r>
    </w:p>
    <w:p w14:paraId="152C812B" w14:textId="0F278F58" w:rsidR="00930EBE" w:rsidRDefault="00930EBE" w:rsidP="00830DFD"/>
    <w:p w14:paraId="511C5A8B" w14:textId="77777777" w:rsidR="0099276F" w:rsidRDefault="0099276F" w:rsidP="004045E1">
      <w:pPr>
        <w:sectPr w:rsidR="0099276F">
          <w:pgSz w:w="11906" w:h="16838"/>
          <w:pgMar w:top="1417" w:right="1417" w:bottom="1417" w:left="1417" w:header="708" w:footer="708" w:gutter="0"/>
          <w:cols w:space="708"/>
          <w:docGrid w:linePitch="360"/>
        </w:sectPr>
      </w:pPr>
    </w:p>
    <w:p w14:paraId="3C16D159" w14:textId="75E44447" w:rsidR="004045E1" w:rsidRDefault="004045E1" w:rsidP="004045E1">
      <w:r>
        <w:t>1. Wij zoeken hier uw aangezicht.</w:t>
      </w:r>
    </w:p>
    <w:p w14:paraId="526A051E" w14:textId="77777777" w:rsidR="004045E1" w:rsidRDefault="004045E1" w:rsidP="004045E1">
      <w:r>
        <w:t>God, houd uw oog op ons gericht:</w:t>
      </w:r>
    </w:p>
    <w:p w14:paraId="48533C2B" w14:textId="77777777" w:rsidR="004045E1" w:rsidRDefault="004045E1" w:rsidP="004045E1">
      <w:r>
        <w:t>Kyrie eleison!</w:t>
      </w:r>
    </w:p>
    <w:p w14:paraId="3C382985" w14:textId="77777777" w:rsidR="004045E1" w:rsidRDefault="004045E1" w:rsidP="004045E1"/>
    <w:p w14:paraId="519D9C5F" w14:textId="77777777" w:rsidR="004045E1" w:rsidRDefault="004045E1" w:rsidP="004045E1">
      <w:r>
        <w:t>2. Wanneer het donker ons verrast,</w:t>
      </w:r>
    </w:p>
    <w:p w14:paraId="2684C62D" w14:textId="77777777" w:rsidR="004045E1" w:rsidRDefault="004045E1" w:rsidP="004045E1">
      <w:r>
        <w:t>houd ons dan in uw goedheid vast:</w:t>
      </w:r>
    </w:p>
    <w:p w14:paraId="39AAD73E" w14:textId="77777777" w:rsidR="0099276F" w:rsidRDefault="004045E1" w:rsidP="004045E1">
      <w:pPr>
        <w:sectPr w:rsidR="0099276F" w:rsidSect="0099276F">
          <w:type w:val="continuous"/>
          <w:pgSz w:w="11906" w:h="16838"/>
          <w:pgMar w:top="1417" w:right="1417" w:bottom="1417" w:left="1417" w:header="708" w:footer="708" w:gutter="0"/>
          <w:cols w:num="2" w:space="708"/>
          <w:docGrid w:linePitch="360"/>
        </w:sectPr>
      </w:pPr>
      <w:r>
        <w:t>Kyrie eleison!</w:t>
      </w:r>
    </w:p>
    <w:p w14:paraId="5EFD51B3" w14:textId="77777777" w:rsidR="004045E1" w:rsidRDefault="004045E1" w:rsidP="0099276F">
      <w:pPr>
        <w:ind w:left="2552"/>
      </w:pPr>
      <w:r>
        <w:t>5. Dat ieder die zich tot U wendt</w:t>
      </w:r>
    </w:p>
    <w:p w14:paraId="373417FE" w14:textId="77777777" w:rsidR="004045E1" w:rsidRDefault="004045E1" w:rsidP="0099276F">
      <w:pPr>
        <w:ind w:left="2552"/>
      </w:pPr>
      <w:r>
        <w:t>de gloed van uw genade kent.</w:t>
      </w:r>
    </w:p>
    <w:p w14:paraId="7BB2CB94" w14:textId="64894E8D" w:rsidR="004045E1" w:rsidRDefault="004045E1" w:rsidP="0099276F">
      <w:pPr>
        <w:ind w:left="2552"/>
      </w:pPr>
      <w:r>
        <w:t>Kyrie eleison!</w:t>
      </w:r>
    </w:p>
    <w:p w14:paraId="1ABCD568" w14:textId="0A82B15D" w:rsidR="00830DFD" w:rsidRPr="005114A3" w:rsidRDefault="0099276F" w:rsidP="00830DFD">
      <w:pPr>
        <w:rPr>
          <w:i/>
          <w:iCs/>
        </w:rPr>
      </w:pPr>
      <w:r w:rsidRPr="005114A3">
        <w:rPr>
          <w:i/>
          <w:iCs/>
        </w:rPr>
        <w:lastRenderedPageBreak/>
        <w:t xml:space="preserve">Orgel: </w:t>
      </w:r>
      <w:r w:rsidR="00930EBE" w:rsidRPr="005114A3">
        <w:rPr>
          <w:i/>
          <w:iCs/>
        </w:rPr>
        <w:t>‘</w:t>
      </w:r>
      <w:r w:rsidR="00830DFD" w:rsidRPr="005114A3">
        <w:rPr>
          <w:i/>
          <w:iCs/>
        </w:rPr>
        <w:t>Gloria</w:t>
      </w:r>
      <w:r w:rsidR="00930EBE" w:rsidRPr="005114A3">
        <w:rPr>
          <w:i/>
          <w:iCs/>
        </w:rPr>
        <w:t xml:space="preserve">lied’:  </w:t>
      </w:r>
      <w:r w:rsidR="00830DFD" w:rsidRPr="005114A3">
        <w:rPr>
          <w:i/>
          <w:iCs/>
        </w:rPr>
        <w:t xml:space="preserve">Lied </w:t>
      </w:r>
      <w:r w:rsidR="00400B2C" w:rsidRPr="005114A3">
        <w:rPr>
          <w:i/>
          <w:iCs/>
        </w:rPr>
        <w:t>281</w:t>
      </w:r>
      <w:r w:rsidR="00930EBE" w:rsidRPr="005114A3">
        <w:rPr>
          <w:i/>
          <w:iCs/>
        </w:rPr>
        <w:t xml:space="preserve"> </w:t>
      </w:r>
      <w:r w:rsidR="00400B2C" w:rsidRPr="005114A3">
        <w:rPr>
          <w:i/>
          <w:iCs/>
        </w:rPr>
        <w:t xml:space="preserve">: 9 en 10 </w:t>
      </w:r>
      <w:r w:rsidR="00034712" w:rsidRPr="005114A3">
        <w:rPr>
          <w:i/>
          <w:iCs/>
        </w:rPr>
        <w:t xml:space="preserve"> </w:t>
      </w:r>
    </w:p>
    <w:p w14:paraId="5953B964" w14:textId="02976AEA" w:rsidR="00830DFD" w:rsidRDefault="00830DFD" w:rsidP="00830DFD"/>
    <w:p w14:paraId="7BFEB03A" w14:textId="77777777" w:rsidR="0099276F" w:rsidRDefault="0099276F" w:rsidP="004045E1">
      <w:pPr>
        <w:sectPr w:rsidR="0099276F" w:rsidSect="0099276F">
          <w:type w:val="continuous"/>
          <w:pgSz w:w="11906" w:h="16838"/>
          <w:pgMar w:top="1417" w:right="1417" w:bottom="1417" w:left="1417" w:header="708" w:footer="708" w:gutter="0"/>
          <w:cols w:space="708"/>
          <w:docGrid w:linePitch="360"/>
        </w:sectPr>
      </w:pPr>
    </w:p>
    <w:p w14:paraId="164B9D2D" w14:textId="7AF09E88" w:rsidR="004045E1" w:rsidRDefault="004045E1" w:rsidP="004045E1">
      <w:r>
        <w:t>9. Het lied van wie zijn voorgegaan</w:t>
      </w:r>
    </w:p>
    <w:p w14:paraId="6DD9963F" w14:textId="77777777" w:rsidR="004045E1" w:rsidRDefault="004045E1" w:rsidP="004045E1">
      <w:r>
        <w:t>zet ons vandaag tot zingen aan:</w:t>
      </w:r>
    </w:p>
    <w:p w14:paraId="4F65D2FE" w14:textId="77777777" w:rsidR="004045E1" w:rsidRDefault="004045E1" w:rsidP="004045E1">
      <w:r>
        <w:t>Amen. Halleluja!</w:t>
      </w:r>
    </w:p>
    <w:p w14:paraId="105C2787" w14:textId="77777777" w:rsidR="004045E1" w:rsidRDefault="004045E1" w:rsidP="004045E1"/>
    <w:p w14:paraId="3A6523EF" w14:textId="77777777" w:rsidR="004045E1" w:rsidRDefault="004045E1" w:rsidP="004045E1">
      <w:r>
        <w:t>10. Ontvlam in ons en vuur ons aan!</w:t>
      </w:r>
    </w:p>
    <w:p w14:paraId="55206303" w14:textId="77777777" w:rsidR="004045E1" w:rsidRDefault="004045E1" w:rsidP="004045E1">
      <w:r>
        <w:t>Getroost zullen wij verder gaan.</w:t>
      </w:r>
    </w:p>
    <w:p w14:paraId="05ED57DF" w14:textId="5683461A" w:rsidR="004045E1" w:rsidRDefault="004045E1" w:rsidP="004045E1">
      <w:r>
        <w:t>Amen. Halleluja!</w:t>
      </w:r>
    </w:p>
    <w:p w14:paraId="5DD3446A" w14:textId="77777777" w:rsidR="0099276F" w:rsidRDefault="0099276F" w:rsidP="00830DFD">
      <w:pPr>
        <w:sectPr w:rsidR="0099276F" w:rsidSect="0099276F">
          <w:type w:val="continuous"/>
          <w:pgSz w:w="11906" w:h="16838"/>
          <w:pgMar w:top="1417" w:right="1417" w:bottom="1417" w:left="1417" w:header="708" w:footer="708" w:gutter="0"/>
          <w:cols w:num="2" w:space="708"/>
          <w:docGrid w:linePitch="360"/>
        </w:sectPr>
      </w:pPr>
    </w:p>
    <w:p w14:paraId="67CD013A" w14:textId="272628FD" w:rsidR="00930EBE" w:rsidRPr="005114A3" w:rsidRDefault="00C466D2" w:rsidP="00830DFD">
      <w:pPr>
        <w:rPr>
          <w:i/>
          <w:iCs/>
        </w:rPr>
      </w:pPr>
      <w:r w:rsidRPr="005114A3">
        <w:rPr>
          <w:i/>
          <w:iCs/>
        </w:rPr>
        <w:t>Lezing</w:t>
      </w:r>
      <w:r w:rsidR="004875A8" w:rsidRPr="005114A3">
        <w:rPr>
          <w:i/>
          <w:iCs/>
        </w:rPr>
        <w:t>:</w:t>
      </w:r>
      <w:r w:rsidRPr="005114A3">
        <w:rPr>
          <w:i/>
          <w:iCs/>
        </w:rPr>
        <w:t xml:space="preserve"> Exodus 12: (1) 15-20</w:t>
      </w:r>
    </w:p>
    <w:p w14:paraId="4292895F" w14:textId="05252F63" w:rsidR="00930EBE" w:rsidRPr="005114A3" w:rsidRDefault="00930EBE" w:rsidP="00830DFD">
      <w:pPr>
        <w:rPr>
          <w:i/>
          <w:iCs/>
        </w:rPr>
      </w:pPr>
    </w:p>
    <w:p w14:paraId="142A920E" w14:textId="6AAFA2EC" w:rsidR="004045E1" w:rsidRPr="005114A3" w:rsidRDefault="004045E1" w:rsidP="004045E1">
      <w:pPr>
        <w:rPr>
          <w:i/>
          <w:iCs/>
          <w:vertAlign w:val="superscript"/>
        </w:rPr>
      </w:pPr>
      <w:r w:rsidRPr="005114A3">
        <w:rPr>
          <w:i/>
          <w:iCs/>
          <w:vertAlign w:val="superscript"/>
        </w:rPr>
        <w:t>1</w:t>
      </w:r>
      <w:r w:rsidRPr="005114A3">
        <w:rPr>
          <w:i/>
          <w:iCs/>
        </w:rPr>
        <w:t xml:space="preserve">De HEER zei tegen Mozes en Aäron, nog in Egypte: </w:t>
      </w:r>
    </w:p>
    <w:p w14:paraId="3AE264DC" w14:textId="19BCF0D4" w:rsidR="004045E1" w:rsidRPr="005114A3" w:rsidRDefault="004045E1" w:rsidP="004045E1">
      <w:pPr>
        <w:rPr>
          <w:i/>
          <w:iCs/>
        </w:rPr>
      </w:pPr>
      <w:r w:rsidRPr="005114A3">
        <w:rPr>
          <w:i/>
          <w:iCs/>
          <w:vertAlign w:val="superscript"/>
        </w:rPr>
        <w:t>15</w:t>
      </w:r>
      <w:r w:rsidRPr="005114A3">
        <w:rPr>
          <w:i/>
          <w:iCs/>
        </w:rPr>
        <w:t xml:space="preserve">Eet dan zeven dagen lang ongedesemd brood, en verwijder meteen op de eerste dag alle zuurdesem uit jullie huizen; wie op een van die zeven dagen iets eet dat zuurdesem bevat, moet uit de gemeenschap van Israël gestoten worden. </w:t>
      </w:r>
      <w:r w:rsidRPr="005114A3">
        <w:rPr>
          <w:i/>
          <w:iCs/>
          <w:vertAlign w:val="superscript"/>
        </w:rPr>
        <w:t>16</w:t>
      </w:r>
      <w:r w:rsidRPr="005114A3">
        <w:rPr>
          <w:i/>
          <w:iCs/>
        </w:rPr>
        <w:t xml:space="preserve">De eerste en zevende dag zijn heilige dagen die jullie samen moeten vieren. Die beide dagen mag er geen enkele bezigheid verricht worden, jullie mogen alleen het voedsel bereiden dat ieder nodig heeft. </w:t>
      </w:r>
      <w:r w:rsidRPr="005114A3">
        <w:rPr>
          <w:i/>
          <w:iCs/>
          <w:vertAlign w:val="superscript"/>
        </w:rPr>
        <w:t>17</w:t>
      </w:r>
      <w:r w:rsidRPr="005114A3">
        <w:rPr>
          <w:i/>
          <w:iCs/>
        </w:rPr>
        <w:t xml:space="preserve">Dit voorschrift blijft voor altijd van kracht. Generatie na generatie moeten jullie het feest van het Ongedesemde brood vieren, omdat ik jullie die dag, in groepen geordend, uit Egypte heb geleid. </w:t>
      </w:r>
      <w:r w:rsidRPr="005114A3">
        <w:rPr>
          <w:i/>
          <w:iCs/>
          <w:vertAlign w:val="superscript"/>
        </w:rPr>
        <w:t>18</w:t>
      </w:r>
      <w:r w:rsidRPr="005114A3">
        <w:rPr>
          <w:i/>
          <w:iCs/>
        </w:rPr>
        <w:t xml:space="preserve">Van de avond van de veertiende dag van de eerste maand tot de avond van de eenentwintigste dag van die maand moeten jullie ongedesemd brood eten. </w:t>
      </w:r>
      <w:r w:rsidRPr="005114A3">
        <w:rPr>
          <w:i/>
          <w:iCs/>
          <w:vertAlign w:val="superscript"/>
        </w:rPr>
        <w:t>19</w:t>
      </w:r>
      <w:r w:rsidRPr="005114A3">
        <w:rPr>
          <w:i/>
          <w:iCs/>
        </w:rPr>
        <w:t xml:space="preserve">Gedurende die zeven dagen mag er geen zuurdesem in jullie huizen te vinden zijn; iedereen die iets eet dat zuurdesem bevat, moet uit de gemeenschap van Israël gestoten worden, of het nu een vreemdeling is of een geboren Israëliet. </w:t>
      </w:r>
      <w:r w:rsidRPr="005114A3">
        <w:rPr>
          <w:i/>
          <w:iCs/>
          <w:vertAlign w:val="superscript"/>
        </w:rPr>
        <w:t>20</w:t>
      </w:r>
      <w:r w:rsidRPr="005114A3">
        <w:rPr>
          <w:i/>
          <w:iCs/>
        </w:rPr>
        <w:t>Eet niets dat met zuurdesem bereid is; eet uitsluitend ongedesemd brood, waar jullie ook wonen.”’</w:t>
      </w:r>
    </w:p>
    <w:p w14:paraId="7E979791" w14:textId="77777777" w:rsidR="004045E1" w:rsidRDefault="004045E1" w:rsidP="00830DFD"/>
    <w:p w14:paraId="6D4B9030" w14:textId="40FBA7B9" w:rsidR="00C466D2" w:rsidRPr="005114A3" w:rsidRDefault="005114A3" w:rsidP="00830DFD">
      <w:pPr>
        <w:rPr>
          <w:b/>
          <w:bCs/>
          <w:i/>
          <w:iCs/>
        </w:rPr>
      </w:pPr>
      <w:r>
        <w:rPr>
          <w:noProof/>
        </w:rPr>
        <w:drawing>
          <wp:anchor distT="0" distB="0" distL="114300" distR="114300" simplePos="0" relativeHeight="251661312" behindDoc="1" locked="0" layoutInCell="1" allowOverlap="1" wp14:anchorId="45E4B936" wp14:editId="312F1C7C">
            <wp:simplePos x="0" y="0"/>
            <wp:positionH relativeFrom="column">
              <wp:posOffset>3045525</wp:posOffset>
            </wp:positionH>
            <wp:positionV relativeFrom="paragraph">
              <wp:posOffset>237490</wp:posOffset>
            </wp:positionV>
            <wp:extent cx="2974975" cy="1922780"/>
            <wp:effectExtent l="0" t="0" r="0" b="1270"/>
            <wp:wrapTight wrapText="bothSides">
              <wp:wrapPolygon edited="0">
                <wp:start x="0" y="0"/>
                <wp:lineTo x="0" y="21400"/>
                <wp:lineTo x="21439" y="21400"/>
                <wp:lineTo x="21439"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457" t="7693" r="4762" b="5195"/>
                    <a:stretch/>
                  </pic:blipFill>
                  <pic:spPr bwMode="auto">
                    <a:xfrm>
                      <a:off x="0" y="0"/>
                      <a:ext cx="2974975" cy="19227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1B41014F" wp14:editId="1447E1D4">
            <wp:simplePos x="0" y="0"/>
            <wp:positionH relativeFrom="column">
              <wp:posOffset>-307975</wp:posOffset>
            </wp:positionH>
            <wp:positionV relativeFrom="paragraph">
              <wp:posOffset>172085</wp:posOffset>
            </wp:positionV>
            <wp:extent cx="2940685" cy="1893570"/>
            <wp:effectExtent l="0" t="0" r="0" b="0"/>
            <wp:wrapTight wrapText="bothSides">
              <wp:wrapPolygon edited="0">
                <wp:start x="0" y="0"/>
                <wp:lineTo x="0" y="21296"/>
                <wp:lineTo x="21409" y="21296"/>
                <wp:lineTo x="21409"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42" t="4191" r="5497" b="8531"/>
                    <a:stretch/>
                  </pic:blipFill>
                  <pic:spPr bwMode="auto">
                    <a:xfrm>
                      <a:off x="0" y="0"/>
                      <a:ext cx="2940685" cy="18935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114A3">
        <w:rPr>
          <w:i/>
          <w:iCs/>
        </w:rPr>
        <w:t xml:space="preserve">Orgel: </w:t>
      </w:r>
      <w:r w:rsidR="00034712" w:rsidRPr="005114A3">
        <w:rPr>
          <w:i/>
          <w:iCs/>
        </w:rPr>
        <w:t>L</w:t>
      </w:r>
      <w:r w:rsidR="00C466D2" w:rsidRPr="005114A3">
        <w:rPr>
          <w:i/>
          <w:iCs/>
        </w:rPr>
        <w:t xml:space="preserve">ied </w:t>
      </w:r>
      <w:r w:rsidR="008475FE" w:rsidRPr="005114A3">
        <w:rPr>
          <w:i/>
          <w:iCs/>
        </w:rPr>
        <w:t>816</w:t>
      </w:r>
      <w:r w:rsidR="00930EBE" w:rsidRPr="005114A3">
        <w:rPr>
          <w:i/>
          <w:iCs/>
        </w:rPr>
        <w:t xml:space="preserve"> </w:t>
      </w:r>
      <w:r w:rsidR="008475FE" w:rsidRPr="005114A3">
        <w:rPr>
          <w:i/>
          <w:iCs/>
        </w:rPr>
        <w:t>: 1 en 2</w:t>
      </w:r>
      <w:r w:rsidR="00E31C0E" w:rsidRPr="005114A3">
        <w:rPr>
          <w:i/>
          <w:iCs/>
        </w:rPr>
        <w:t xml:space="preserve"> </w:t>
      </w:r>
      <w:r w:rsidR="009B1901" w:rsidRPr="005114A3">
        <w:rPr>
          <w:i/>
          <w:iCs/>
        </w:rPr>
        <w:t xml:space="preserve">   </w:t>
      </w:r>
    </w:p>
    <w:p w14:paraId="3D4BA793" w14:textId="020E10A6" w:rsidR="00C466D2" w:rsidRDefault="00C466D2" w:rsidP="00830DFD"/>
    <w:p w14:paraId="09D8E239" w14:textId="17ACED64" w:rsidR="00F00647" w:rsidRDefault="00F00647" w:rsidP="004045E1"/>
    <w:p w14:paraId="70928FB2" w14:textId="77777777" w:rsidR="005114A3" w:rsidRDefault="005114A3" w:rsidP="004045E1">
      <w:pPr>
        <w:sectPr w:rsidR="005114A3" w:rsidSect="0099276F">
          <w:type w:val="continuous"/>
          <w:pgSz w:w="11906" w:h="16838"/>
          <w:pgMar w:top="1417" w:right="1417" w:bottom="1417" w:left="1417" w:header="708" w:footer="708" w:gutter="0"/>
          <w:cols w:space="708"/>
          <w:docGrid w:linePitch="360"/>
        </w:sectPr>
      </w:pPr>
    </w:p>
    <w:p w14:paraId="75E4DFBE" w14:textId="1BA052BB" w:rsidR="004045E1" w:rsidRDefault="004045E1" w:rsidP="004045E1">
      <w:r>
        <w:t>1. Dat wij onszelf gewonnen geven</w:t>
      </w:r>
    </w:p>
    <w:p w14:paraId="686860E0" w14:textId="77777777" w:rsidR="004045E1" w:rsidRDefault="004045E1" w:rsidP="004045E1">
      <w:r>
        <w:t>aan het bevrijdende bestaan,</w:t>
      </w:r>
    </w:p>
    <w:p w14:paraId="07595E1A" w14:textId="77777777" w:rsidR="004045E1" w:rsidRDefault="004045E1" w:rsidP="004045E1">
      <w:r>
        <w:t>aan wat ons uitdaagt om te leven.</w:t>
      </w:r>
    </w:p>
    <w:p w14:paraId="0A7BAE11" w14:textId="77777777" w:rsidR="004045E1" w:rsidRDefault="004045E1" w:rsidP="004045E1">
      <w:r>
        <w:t>Dat wij de stille roep verstaan.</w:t>
      </w:r>
    </w:p>
    <w:p w14:paraId="1B50A0F2" w14:textId="77777777" w:rsidR="005114A3" w:rsidRDefault="005114A3" w:rsidP="005114A3">
      <w:r>
        <w:t>2. Dat wij versteende zekerheden</w:t>
      </w:r>
    </w:p>
    <w:p w14:paraId="7F3B1849" w14:textId="77777777" w:rsidR="005114A3" w:rsidRDefault="005114A3" w:rsidP="005114A3">
      <w:r>
        <w:t>verlaten om op weg te gaan.</w:t>
      </w:r>
    </w:p>
    <w:p w14:paraId="191FA773" w14:textId="77777777" w:rsidR="005114A3" w:rsidRDefault="005114A3" w:rsidP="005114A3">
      <w:r>
        <w:t>Dat niet de greep van het verleden</w:t>
      </w:r>
    </w:p>
    <w:p w14:paraId="21551589" w14:textId="77777777" w:rsidR="005114A3" w:rsidRDefault="005114A3" w:rsidP="005114A3">
      <w:pPr>
        <w:sectPr w:rsidR="005114A3" w:rsidSect="005114A3">
          <w:type w:val="continuous"/>
          <w:pgSz w:w="11906" w:h="16838"/>
          <w:pgMar w:top="1417" w:right="1417" w:bottom="1417" w:left="1417" w:header="708" w:footer="708" w:gutter="0"/>
          <w:cols w:num="2" w:space="708"/>
          <w:docGrid w:linePitch="360"/>
        </w:sectPr>
      </w:pPr>
      <w:r>
        <w:t>ons achterhaalt en stil doet staan</w:t>
      </w:r>
    </w:p>
    <w:p w14:paraId="45D17281" w14:textId="118ABE0A" w:rsidR="004045E1" w:rsidRDefault="004045E1" w:rsidP="005114A3"/>
    <w:p w14:paraId="4D13A781" w14:textId="43B5D043" w:rsidR="00930EBE" w:rsidRPr="005114A3" w:rsidRDefault="00C466D2" w:rsidP="00830DFD">
      <w:pPr>
        <w:rPr>
          <w:i/>
          <w:iCs/>
        </w:rPr>
      </w:pPr>
      <w:r w:rsidRPr="005114A3">
        <w:rPr>
          <w:i/>
          <w:iCs/>
        </w:rPr>
        <w:t>Lezing</w:t>
      </w:r>
      <w:r w:rsidR="004875A8" w:rsidRPr="005114A3">
        <w:rPr>
          <w:i/>
          <w:iCs/>
        </w:rPr>
        <w:t>:</w:t>
      </w:r>
      <w:r w:rsidRPr="005114A3">
        <w:rPr>
          <w:i/>
          <w:iCs/>
        </w:rPr>
        <w:t xml:space="preserve"> Joh</w:t>
      </w:r>
      <w:r w:rsidR="004875A8" w:rsidRPr="005114A3">
        <w:rPr>
          <w:i/>
          <w:iCs/>
        </w:rPr>
        <w:t xml:space="preserve">annes </w:t>
      </w:r>
      <w:r w:rsidR="001B5778" w:rsidRPr="005114A3">
        <w:rPr>
          <w:i/>
          <w:iCs/>
        </w:rPr>
        <w:t>13</w:t>
      </w:r>
      <w:r w:rsidR="00E602D6">
        <w:rPr>
          <w:i/>
          <w:iCs/>
        </w:rPr>
        <w:t>: 1-15</w:t>
      </w:r>
    </w:p>
    <w:p w14:paraId="5BCD46EA" w14:textId="1D9CF2A0" w:rsidR="00930EBE" w:rsidRDefault="00930EBE" w:rsidP="00830DFD"/>
    <w:p w14:paraId="361A60AF" w14:textId="223BE628" w:rsidR="004875A8" w:rsidRPr="005114A3" w:rsidRDefault="004875A8" w:rsidP="004875A8">
      <w:pPr>
        <w:rPr>
          <w:i/>
          <w:iCs/>
        </w:rPr>
      </w:pPr>
      <w:r w:rsidRPr="005114A3">
        <w:rPr>
          <w:i/>
          <w:iCs/>
        </w:rPr>
        <w:t>13</w:t>
      </w:r>
      <w:r w:rsidRPr="005114A3">
        <w:rPr>
          <w:i/>
          <w:iCs/>
          <w:vertAlign w:val="superscript"/>
        </w:rPr>
        <w:t>1</w:t>
      </w:r>
      <w:r w:rsidRPr="005114A3">
        <w:rPr>
          <w:i/>
          <w:iCs/>
        </w:rPr>
        <w:t xml:space="preserve">Het was kort voor het pesachfeest. Jezus wist dat zijn tijd gekomen was en dat hij uit de wereld terug zou keren naar de Vader. Hij had de mensen die hem in de wereld toebehoorden lief, en zijn liefde voor hen zou tot het uiterste gaan. </w:t>
      </w:r>
      <w:r w:rsidRPr="005114A3">
        <w:rPr>
          <w:i/>
          <w:iCs/>
          <w:vertAlign w:val="superscript"/>
        </w:rPr>
        <w:t>2</w:t>
      </w:r>
      <w:r w:rsidRPr="005114A3">
        <w:rPr>
          <w:i/>
          <w:iCs/>
        </w:rPr>
        <w:t xml:space="preserve">Jezus en zijn leerlingen hielden een maaltijd. De duivel had intussen Judas, de zoon van Simon Iskariot, ertoe aangezet Jezus te verraden. </w:t>
      </w:r>
      <w:r w:rsidRPr="005114A3">
        <w:rPr>
          <w:i/>
          <w:iCs/>
          <w:vertAlign w:val="superscript"/>
        </w:rPr>
        <w:t>3</w:t>
      </w:r>
      <w:r w:rsidRPr="005114A3">
        <w:rPr>
          <w:i/>
          <w:iCs/>
        </w:rPr>
        <w:t xml:space="preserve">Jezus, die wist dat de Vader hem alle macht had gegeven, dat hij van God was gekomen en weer naar God terug zou gaan, </w:t>
      </w:r>
      <w:r w:rsidRPr="005114A3">
        <w:rPr>
          <w:i/>
          <w:iCs/>
          <w:vertAlign w:val="superscript"/>
        </w:rPr>
        <w:t>4</w:t>
      </w:r>
      <w:r w:rsidRPr="005114A3">
        <w:rPr>
          <w:i/>
          <w:iCs/>
        </w:rPr>
        <w:t xml:space="preserve">stond tijdens de maaltijd op. Hij legde zijn bovenkleed af, sloeg een linnen doek om </w:t>
      </w:r>
      <w:r w:rsidRPr="005114A3">
        <w:rPr>
          <w:i/>
          <w:iCs/>
          <w:vertAlign w:val="superscript"/>
        </w:rPr>
        <w:t>5</w:t>
      </w:r>
      <w:r w:rsidRPr="005114A3">
        <w:rPr>
          <w:i/>
          <w:iCs/>
        </w:rPr>
        <w:t xml:space="preserve">en goot water in een waskom. Hij begon de voeten van zijn leerlingen te wassen en droogde ze af met de doek die hij omgeslagen had. </w:t>
      </w:r>
      <w:r w:rsidRPr="005114A3">
        <w:rPr>
          <w:i/>
          <w:iCs/>
          <w:vertAlign w:val="superscript"/>
        </w:rPr>
        <w:t>6</w:t>
      </w:r>
      <w:r w:rsidRPr="005114A3">
        <w:rPr>
          <w:i/>
          <w:iCs/>
        </w:rPr>
        <w:t xml:space="preserve">Toen hij bij Simon Petrus kwam, zei deze: ‘U wilt toch niet mijn voeten wassen, Heer?’ </w:t>
      </w:r>
      <w:r w:rsidRPr="005114A3">
        <w:rPr>
          <w:i/>
          <w:iCs/>
          <w:vertAlign w:val="superscript"/>
        </w:rPr>
        <w:t>7</w:t>
      </w:r>
      <w:r w:rsidRPr="005114A3">
        <w:rPr>
          <w:i/>
          <w:iCs/>
        </w:rPr>
        <w:t xml:space="preserve">Jezus antwoordde: ‘Wat ik doe, begrijp je nu nog niet, maar later zul je het wel begrijpen.’ </w:t>
      </w:r>
      <w:r w:rsidRPr="005114A3">
        <w:rPr>
          <w:i/>
          <w:iCs/>
          <w:vertAlign w:val="superscript"/>
        </w:rPr>
        <w:t>8</w:t>
      </w:r>
      <w:r w:rsidRPr="005114A3">
        <w:rPr>
          <w:i/>
          <w:iCs/>
        </w:rPr>
        <w:t xml:space="preserve">‘O </w:t>
      </w:r>
      <w:r w:rsidRPr="005114A3">
        <w:rPr>
          <w:i/>
          <w:iCs/>
        </w:rPr>
        <w:lastRenderedPageBreak/>
        <w:t xml:space="preserve">nee,’ zei Petrus, ‘míjn voeten zult u niet wassen, nooit!’ Maar toen Jezus zei: ‘Als ik ze niet mag wassen, kun je niet bij mij horen,’ </w:t>
      </w:r>
      <w:r w:rsidRPr="005114A3">
        <w:rPr>
          <w:i/>
          <w:iCs/>
          <w:vertAlign w:val="superscript"/>
        </w:rPr>
        <w:t>9</w:t>
      </w:r>
      <w:r w:rsidRPr="005114A3">
        <w:rPr>
          <w:i/>
          <w:iCs/>
        </w:rPr>
        <w:t xml:space="preserve">antwoordde hij: ‘Heer, dan niet alleen mijn voeten, maar ook mijn handen en mijn hoofd!’ </w:t>
      </w:r>
      <w:r w:rsidRPr="005114A3">
        <w:rPr>
          <w:i/>
          <w:iCs/>
          <w:vertAlign w:val="superscript"/>
        </w:rPr>
        <w:t>10</w:t>
      </w:r>
      <w:r w:rsidRPr="005114A3">
        <w:rPr>
          <w:i/>
          <w:iCs/>
        </w:rPr>
        <w:t xml:space="preserve">Hierop zei Jezus: ‘Wie gebaad heeft hoeft alleen nog zijn voeten te wassen, hij is al helemaal rein. Jullie zijn dus rein – maar niet allemaal.’ </w:t>
      </w:r>
      <w:r w:rsidRPr="005114A3">
        <w:rPr>
          <w:i/>
          <w:iCs/>
          <w:vertAlign w:val="superscript"/>
        </w:rPr>
        <w:t>11</w:t>
      </w:r>
      <w:r w:rsidRPr="005114A3">
        <w:rPr>
          <w:i/>
          <w:iCs/>
        </w:rPr>
        <w:t>Hij wist namelijk wie hem zou verraden, daarom zei hij dat ze niet allemaal rein waren.</w:t>
      </w:r>
    </w:p>
    <w:p w14:paraId="2914B75F" w14:textId="558E37D6" w:rsidR="004875A8" w:rsidRDefault="004875A8" w:rsidP="00830DFD">
      <w:r w:rsidRPr="005114A3">
        <w:rPr>
          <w:i/>
          <w:iCs/>
          <w:vertAlign w:val="superscript"/>
        </w:rPr>
        <w:t>12</w:t>
      </w:r>
      <w:r w:rsidRPr="005114A3">
        <w:rPr>
          <w:i/>
          <w:iCs/>
        </w:rPr>
        <w:t xml:space="preserve">Toen hij hun voeten gewassen had, deed hij zijn bovenkleed aan en ging weer naar zijn plaats. ‘Begrijpen jullie wat ik gedaan heb?’ vroeg hij. </w:t>
      </w:r>
      <w:r w:rsidRPr="005114A3">
        <w:rPr>
          <w:i/>
          <w:iCs/>
          <w:vertAlign w:val="superscript"/>
        </w:rPr>
        <w:t>13</w:t>
      </w:r>
      <w:r w:rsidRPr="005114A3">
        <w:rPr>
          <w:i/>
          <w:iCs/>
        </w:rPr>
        <w:t xml:space="preserve">‘Jullie zeggen altijd “meester” en “Heer” tegen mij, en terecht, want dat ben ik ook. </w:t>
      </w:r>
      <w:r w:rsidRPr="005114A3">
        <w:rPr>
          <w:i/>
          <w:iCs/>
          <w:vertAlign w:val="superscript"/>
        </w:rPr>
        <w:t>14</w:t>
      </w:r>
      <w:r w:rsidRPr="005114A3">
        <w:rPr>
          <w:i/>
          <w:iCs/>
        </w:rPr>
        <w:t xml:space="preserve">Als ik, jullie Heer en jullie meester, je voeten gewassen heb, moet je ook elkaars voeten wassen. </w:t>
      </w:r>
      <w:r w:rsidRPr="005114A3">
        <w:rPr>
          <w:i/>
          <w:iCs/>
          <w:vertAlign w:val="superscript"/>
        </w:rPr>
        <w:t>15</w:t>
      </w:r>
      <w:r w:rsidRPr="005114A3">
        <w:rPr>
          <w:i/>
          <w:iCs/>
        </w:rPr>
        <w:t xml:space="preserve">Ik heb een voorbeeld gegeven; wat ik voor jullie heb gedaan, moeten jullie ook doen. </w:t>
      </w:r>
      <w:r w:rsidRPr="005114A3">
        <w:rPr>
          <w:i/>
          <w:iCs/>
        </w:rPr>
        <w:br/>
      </w:r>
    </w:p>
    <w:p w14:paraId="704B571F" w14:textId="5B3A8256" w:rsidR="001B5778" w:rsidRPr="005114A3" w:rsidRDefault="005114A3" w:rsidP="00830DFD">
      <w:pPr>
        <w:rPr>
          <w:i/>
          <w:iCs/>
        </w:rPr>
      </w:pPr>
      <w:r>
        <w:rPr>
          <w:noProof/>
        </w:rPr>
        <w:drawing>
          <wp:anchor distT="0" distB="0" distL="114300" distR="114300" simplePos="0" relativeHeight="251664384" behindDoc="1" locked="0" layoutInCell="1" allowOverlap="1" wp14:anchorId="7A0C9B92" wp14:editId="28BE2B6A">
            <wp:simplePos x="0" y="0"/>
            <wp:positionH relativeFrom="column">
              <wp:posOffset>3084338</wp:posOffset>
            </wp:positionH>
            <wp:positionV relativeFrom="paragraph">
              <wp:posOffset>297815</wp:posOffset>
            </wp:positionV>
            <wp:extent cx="3000375" cy="1949450"/>
            <wp:effectExtent l="0" t="0" r="9525" b="0"/>
            <wp:wrapTight wrapText="bothSides">
              <wp:wrapPolygon edited="0">
                <wp:start x="0" y="0"/>
                <wp:lineTo x="0" y="21319"/>
                <wp:lineTo x="21531" y="21319"/>
                <wp:lineTo x="21531"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465" t="5924" r="4927" b="6219"/>
                    <a:stretch/>
                  </pic:blipFill>
                  <pic:spPr bwMode="auto">
                    <a:xfrm>
                      <a:off x="0" y="0"/>
                      <a:ext cx="3000375" cy="1949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i/>
          <w:iCs/>
        </w:rPr>
        <w:t xml:space="preserve">Orgel: </w:t>
      </w:r>
      <w:r w:rsidR="001B5778" w:rsidRPr="005114A3">
        <w:rPr>
          <w:i/>
          <w:iCs/>
        </w:rPr>
        <w:t xml:space="preserve">Lied </w:t>
      </w:r>
      <w:r w:rsidR="008475FE" w:rsidRPr="005114A3">
        <w:rPr>
          <w:i/>
          <w:iCs/>
        </w:rPr>
        <w:t>816</w:t>
      </w:r>
      <w:r w:rsidR="00930EBE" w:rsidRPr="005114A3">
        <w:rPr>
          <w:i/>
          <w:iCs/>
        </w:rPr>
        <w:t xml:space="preserve"> </w:t>
      </w:r>
      <w:r w:rsidR="008475FE" w:rsidRPr="005114A3">
        <w:rPr>
          <w:i/>
          <w:iCs/>
        </w:rPr>
        <w:t>: 3 en 4</w:t>
      </w:r>
    </w:p>
    <w:p w14:paraId="1F1FBC60" w14:textId="4700323D" w:rsidR="00E34654" w:rsidRDefault="005114A3" w:rsidP="00830DFD">
      <w:r>
        <w:rPr>
          <w:noProof/>
        </w:rPr>
        <w:drawing>
          <wp:anchor distT="0" distB="0" distL="114300" distR="114300" simplePos="0" relativeHeight="251663360" behindDoc="1" locked="0" layoutInCell="1" allowOverlap="1" wp14:anchorId="4EFF00C5" wp14:editId="0741B2D0">
            <wp:simplePos x="0" y="0"/>
            <wp:positionH relativeFrom="column">
              <wp:posOffset>-59690</wp:posOffset>
            </wp:positionH>
            <wp:positionV relativeFrom="paragraph">
              <wp:posOffset>171450</wp:posOffset>
            </wp:positionV>
            <wp:extent cx="2998800" cy="1904400"/>
            <wp:effectExtent l="0" t="0" r="0" b="635"/>
            <wp:wrapTight wrapText="bothSides">
              <wp:wrapPolygon edited="0">
                <wp:start x="0" y="0"/>
                <wp:lineTo x="0" y="21391"/>
                <wp:lineTo x="21408" y="21391"/>
                <wp:lineTo x="21408"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961" t="7404" r="4795" b="7206"/>
                    <a:stretch/>
                  </pic:blipFill>
                  <pic:spPr bwMode="auto">
                    <a:xfrm>
                      <a:off x="0" y="0"/>
                      <a:ext cx="2998800" cy="190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B653557" w14:textId="77777777" w:rsidR="005114A3" w:rsidRDefault="005114A3" w:rsidP="004045E1">
      <w:pPr>
        <w:sectPr w:rsidR="005114A3" w:rsidSect="005114A3">
          <w:type w:val="continuous"/>
          <w:pgSz w:w="11906" w:h="16838"/>
          <w:pgMar w:top="1417" w:right="1417" w:bottom="1135" w:left="1417" w:header="708" w:footer="708" w:gutter="0"/>
          <w:cols w:space="708"/>
          <w:docGrid w:linePitch="360"/>
        </w:sectPr>
      </w:pPr>
    </w:p>
    <w:p w14:paraId="41AAADF2" w14:textId="7E75770D" w:rsidR="004045E1" w:rsidRDefault="004045E1" w:rsidP="004045E1">
      <w:r>
        <w:t>3. Omdat de huizen die wij bouwden</w:t>
      </w:r>
    </w:p>
    <w:p w14:paraId="4BE002AB" w14:textId="29CB9F77" w:rsidR="004045E1" w:rsidRDefault="004045E1" w:rsidP="004045E1">
      <w:r>
        <w:t>geen onderkomen kunnen zijn.</w:t>
      </w:r>
    </w:p>
    <w:p w14:paraId="6BD32738" w14:textId="6E41AD91" w:rsidR="004045E1" w:rsidRDefault="004045E1" w:rsidP="004045E1">
      <w:r>
        <w:t>Omdat het bloedeloos vertrouwde</w:t>
      </w:r>
    </w:p>
    <w:p w14:paraId="1E948C07" w14:textId="2FB37F3F" w:rsidR="004045E1" w:rsidRDefault="004045E1" w:rsidP="004045E1">
      <w:r>
        <w:t>ons achterdochtig maakt en klein.</w:t>
      </w:r>
    </w:p>
    <w:p w14:paraId="1CFA2CF0" w14:textId="77777777" w:rsidR="004045E1" w:rsidRDefault="004045E1" w:rsidP="004045E1">
      <w:r>
        <w:t>4. Dat wat wij hebben ons niet gijzelt,</w:t>
      </w:r>
    </w:p>
    <w:p w14:paraId="449AAFCE" w14:textId="77777777" w:rsidR="004045E1" w:rsidRDefault="004045E1" w:rsidP="004045E1">
      <w:r>
        <w:t>dat wij van elke dwang bevrijd</w:t>
      </w:r>
    </w:p>
    <w:p w14:paraId="7D5749A6" w14:textId="77777777" w:rsidR="004045E1" w:rsidRDefault="004045E1" w:rsidP="004045E1">
      <w:r>
        <w:t>naar onbekende plaatsen reizen.</w:t>
      </w:r>
    </w:p>
    <w:p w14:paraId="754147F2" w14:textId="77777777" w:rsidR="005114A3" w:rsidRDefault="004045E1" w:rsidP="004045E1">
      <w:pPr>
        <w:sectPr w:rsidR="005114A3" w:rsidSect="005114A3">
          <w:type w:val="continuous"/>
          <w:pgSz w:w="11906" w:h="16838"/>
          <w:pgMar w:top="1417" w:right="1417" w:bottom="1135" w:left="1417" w:header="708" w:footer="708" w:gutter="0"/>
          <w:cols w:num="2" w:space="708"/>
          <w:docGrid w:linePitch="360"/>
        </w:sectPr>
      </w:pPr>
      <w:r>
        <w:t>Dat Gij ons onderkomen zijt.</w:t>
      </w:r>
    </w:p>
    <w:p w14:paraId="2F3AAF12" w14:textId="74BC421D" w:rsidR="004045E1" w:rsidRDefault="004045E1" w:rsidP="004045E1"/>
    <w:p w14:paraId="52198C70" w14:textId="537B64DD" w:rsidR="001B5778" w:rsidRPr="0092028B" w:rsidRDefault="001B5778" w:rsidP="00830DFD">
      <w:pPr>
        <w:rPr>
          <w:i/>
          <w:iCs/>
        </w:rPr>
      </w:pPr>
      <w:r w:rsidRPr="0092028B">
        <w:rPr>
          <w:i/>
          <w:iCs/>
        </w:rPr>
        <w:t>Korte meditatie</w:t>
      </w:r>
    </w:p>
    <w:p w14:paraId="538CE12B" w14:textId="77777777" w:rsidR="001B5778" w:rsidRPr="0092028B" w:rsidRDefault="001B5778" w:rsidP="00830DFD">
      <w:pPr>
        <w:rPr>
          <w:i/>
          <w:iCs/>
        </w:rPr>
      </w:pPr>
      <w:r w:rsidRPr="0092028B">
        <w:rPr>
          <w:i/>
          <w:iCs/>
        </w:rPr>
        <w:t xml:space="preserve"> </w:t>
      </w:r>
    </w:p>
    <w:p w14:paraId="1ED27898" w14:textId="113F7DB5" w:rsidR="001B5778" w:rsidRPr="0092028B" w:rsidRDefault="001B5778" w:rsidP="00830DFD">
      <w:pPr>
        <w:rPr>
          <w:i/>
          <w:iCs/>
        </w:rPr>
      </w:pPr>
      <w:r w:rsidRPr="0092028B">
        <w:rPr>
          <w:i/>
          <w:iCs/>
        </w:rPr>
        <w:t>Stilte + kort orgelspel</w:t>
      </w:r>
    </w:p>
    <w:p w14:paraId="4BC635EF" w14:textId="77777777" w:rsidR="001B5778" w:rsidRPr="0092028B" w:rsidRDefault="001B5778" w:rsidP="005114A3">
      <w:pPr>
        <w:rPr>
          <w:i/>
          <w:iCs/>
        </w:rPr>
      </w:pPr>
    </w:p>
    <w:p w14:paraId="78563B1B" w14:textId="3F1F9425" w:rsidR="00C466D2" w:rsidRDefault="00C466D2" w:rsidP="0092028B">
      <w:pPr>
        <w:tabs>
          <w:tab w:val="left" w:pos="1134"/>
        </w:tabs>
      </w:pPr>
      <w:r w:rsidRPr="0092028B">
        <w:rPr>
          <w:i/>
          <w:iCs/>
        </w:rPr>
        <w:t>Gebed:</w:t>
      </w:r>
      <w:r w:rsidR="0092028B">
        <w:tab/>
      </w:r>
      <w:r>
        <w:t>Eeuwige God,</w:t>
      </w:r>
    </w:p>
    <w:p w14:paraId="60E77119" w14:textId="77777777" w:rsidR="00C466D2" w:rsidRDefault="00C466D2" w:rsidP="005114A3">
      <w:pPr>
        <w:ind w:left="1134"/>
      </w:pPr>
      <w:r>
        <w:t>Deze avond is heilig</w:t>
      </w:r>
    </w:p>
    <w:p w14:paraId="6936F1C3" w14:textId="77777777" w:rsidR="00C466D2" w:rsidRDefault="00C466D2" w:rsidP="005114A3">
      <w:pPr>
        <w:ind w:left="1134"/>
      </w:pPr>
      <w:r>
        <w:t>Want jezus gaf zich in handen van mensen</w:t>
      </w:r>
    </w:p>
    <w:p w14:paraId="04A13A8C" w14:textId="77777777" w:rsidR="00C466D2" w:rsidRDefault="00C466D2" w:rsidP="005114A3">
      <w:pPr>
        <w:ind w:left="1134"/>
      </w:pPr>
      <w:r>
        <w:t>En hij vertrouwde ons het delen van brood en wijn toe.</w:t>
      </w:r>
    </w:p>
    <w:p w14:paraId="63FA72C9" w14:textId="77777777" w:rsidR="00C466D2" w:rsidRDefault="00C466D2" w:rsidP="005114A3">
      <w:pPr>
        <w:ind w:left="1134"/>
      </w:pPr>
    </w:p>
    <w:p w14:paraId="50DAC7FC" w14:textId="77777777" w:rsidR="00C466D2" w:rsidRDefault="00C466D2" w:rsidP="005114A3">
      <w:pPr>
        <w:ind w:left="1134"/>
      </w:pPr>
      <w:r>
        <w:t>In uw hoede dragen wij op</w:t>
      </w:r>
    </w:p>
    <w:p w14:paraId="36912433" w14:textId="77777777" w:rsidR="00C466D2" w:rsidRDefault="00C466D2" w:rsidP="005114A3">
      <w:pPr>
        <w:ind w:left="1134"/>
      </w:pPr>
      <w:r>
        <w:t>Mensen die ook in onze tijd</w:t>
      </w:r>
    </w:p>
    <w:p w14:paraId="299B5428" w14:textId="77777777" w:rsidR="00C466D2" w:rsidRDefault="00C466D2" w:rsidP="005114A3">
      <w:pPr>
        <w:ind w:left="1134"/>
      </w:pPr>
      <w:r>
        <w:t>Kiezen zoals Jezus van Nazareth</w:t>
      </w:r>
    </w:p>
    <w:p w14:paraId="3F478DD7" w14:textId="07086478" w:rsidR="00C466D2" w:rsidRDefault="00C466D2" w:rsidP="005114A3">
      <w:pPr>
        <w:ind w:left="1134"/>
      </w:pPr>
      <w:r>
        <w:t>Die letterlijk hun leven delen,</w:t>
      </w:r>
    </w:p>
    <w:p w14:paraId="22580A64" w14:textId="36644B3A" w:rsidR="00C466D2" w:rsidRDefault="00C466D2" w:rsidP="005114A3">
      <w:pPr>
        <w:ind w:left="1134"/>
      </w:pPr>
      <w:r>
        <w:t>daarmee voorbeeld willen zijn en</w:t>
      </w:r>
    </w:p>
    <w:p w14:paraId="68031473" w14:textId="56020AD4" w:rsidR="00C466D2" w:rsidRDefault="00C466D2" w:rsidP="005114A3">
      <w:pPr>
        <w:ind w:left="1134"/>
      </w:pPr>
      <w:r>
        <w:t>in wie hij nog steeds gekruisigd wordt.</w:t>
      </w:r>
    </w:p>
    <w:p w14:paraId="276652EA" w14:textId="1B87A411" w:rsidR="00C466D2" w:rsidRDefault="00C466D2" w:rsidP="005114A3">
      <w:pPr>
        <w:ind w:left="1134"/>
      </w:pPr>
    </w:p>
    <w:p w14:paraId="3DADD779" w14:textId="704485A1" w:rsidR="00C466D2" w:rsidRDefault="00C466D2" w:rsidP="005114A3">
      <w:pPr>
        <w:ind w:left="1134"/>
      </w:pPr>
      <w:r>
        <w:t>Voor uw aangezicht zijn wij stil</w:t>
      </w:r>
    </w:p>
    <w:p w14:paraId="0FC7699A" w14:textId="3BA09DA8" w:rsidR="00C466D2" w:rsidRDefault="00C466D2" w:rsidP="005114A3">
      <w:pPr>
        <w:ind w:left="1134"/>
      </w:pPr>
      <w:r>
        <w:t>Voor iemand van wie wij de naaste zijn</w:t>
      </w:r>
    </w:p>
    <w:p w14:paraId="3A19C800" w14:textId="348567D4" w:rsidR="00C466D2" w:rsidRDefault="00C466D2" w:rsidP="005114A3">
      <w:pPr>
        <w:ind w:left="1134"/>
      </w:pPr>
      <w:r>
        <w:t xml:space="preserve">Voor onszelf en </w:t>
      </w:r>
      <w:r w:rsidR="00940884">
        <w:t xml:space="preserve">voor </w:t>
      </w:r>
      <w:r>
        <w:t>de dingen die ons bezielen.</w:t>
      </w:r>
      <w:r w:rsidR="001B5778">
        <w:t xml:space="preserve"> </w:t>
      </w:r>
    </w:p>
    <w:p w14:paraId="35B1C9C1" w14:textId="6D775EDF" w:rsidR="00C466D2" w:rsidRDefault="00C466D2" w:rsidP="005114A3">
      <w:pPr>
        <w:ind w:left="1134"/>
      </w:pPr>
      <w:r>
        <w:t>Amen</w:t>
      </w:r>
    </w:p>
    <w:p w14:paraId="177F91F7" w14:textId="71E18F80" w:rsidR="00C466D2" w:rsidRDefault="00C466D2" w:rsidP="00830DFD"/>
    <w:p w14:paraId="7BFC1D85" w14:textId="61C0BBFE" w:rsidR="00830DFD" w:rsidRPr="003C0975" w:rsidRDefault="00830DFD" w:rsidP="00830DFD">
      <w:pPr>
        <w:rPr>
          <w:i/>
          <w:iCs/>
        </w:rPr>
      </w:pPr>
      <w:r w:rsidRPr="003C0975">
        <w:rPr>
          <w:i/>
          <w:iCs/>
        </w:rPr>
        <w:t>Filmbeelden van de tafel</w:t>
      </w:r>
      <w:r w:rsidR="00E602D6">
        <w:rPr>
          <w:i/>
          <w:iCs/>
        </w:rPr>
        <w:t xml:space="preserve">: </w:t>
      </w:r>
      <w:r w:rsidRPr="003C0975">
        <w:rPr>
          <w:i/>
          <w:iCs/>
        </w:rPr>
        <w:t xml:space="preserve">Brood en wijn </w:t>
      </w:r>
    </w:p>
    <w:p w14:paraId="1205829C" w14:textId="17D63128" w:rsidR="00830DFD" w:rsidRDefault="00AB6435" w:rsidP="00830DFD">
      <w:r>
        <w:t xml:space="preserve"> </w:t>
      </w:r>
    </w:p>
    <w:p w14:paraId="3F808CDF" w14:textId="1333F9A2" w:rsidR="001B5778" w:rsidRPr="0092028B" w:rsidRDefault="008475FE" w:rsidP="00830DFD">
      <w:pPr>
        <w:rPr>
          <w:i/>
          <w:iCs/>
        </w:rPr>
      </w:pPr>
      <w:r w:rsidRPr="0092028B">
        <w:rPr>
          <w:i/>
          <w:iCs/>
        </w:rPr>
        <w:lastRenderedPageBreak/>
        <w:t>Lezing: Marcus 14</w:t>
      </w:r>
      <w:r w:rsidR="00930EBE" w:rsidRPr="0092028B">
        <w:rPr>
          <w:i/>
          <w:iCs/>
        </w:rPr>
        <w:t xml:space="preserve"> </w:t>
      </w:r>
      <w:r w:rsidRPr="0092028B">
        <w:rPr>
          <w:i/>
          <w:iCs/>
        </w:rPr>
        <w:t>: 22-25</w:t>
      </w:r>
      <w:r w:rsidR="00E31C0E" w:rsidRPr="0092028B">
        <w:rPr>
          <w:i/>
          <w:iCs/>
        </w:rPr>
        <w:t xml:space="preserve"> </w:t>
      </w:r>
    </w:p>
    <w:p w14:paraId="6EECA7AB" w14:textId="006FC2A5" w:rsidR="008475FE" w:rsidRPr="0092028B" w:rsidRDefault="008475FE" w:rsidP="00830DFD">
      <w:pPr>
        <w:rPr>
          <w:i/>
          <w:iCs/>
        </w:rPr>
      </w:pPr>
    </w:p>
    <w:p w14:paraId="2B5F2A86" w14:textId="0595CDC8" w:rsidR="004045E1" w:rsidRPr="0092028B" w:rsidRDefault="004045E1" w:rsidP="004045E1">
      <w:pPr>
        <w:rPr>
          <w:i/>
          <w:iCs/>
        </w:rPr>
      </w:pPr>
      <w:r w:rsidRPr="0092028B">
        <w:rPr>
          <w:i/>
          <w:iCs/>
          <w:vertAlign w:val="superscript"/>
        </w:rPr>
        <w:t>22</w:t>
      </w:r>
      <w:r w:rsidRPr="0092028B">
        <w:rPr>
          <w:i/>
          <w:iCs/>
        </w:rPr>
        <w:t xml:space="preserve">Terwijl ze aten, nam hij een brood, sprak het zegengebed uit, brak het brood, deelde het uit en zei: ‘Neem hiervan, dit is mijn lichaam.’ </w:t>
      </w:r>
      <w:r w:rsidRPr="0092028B">
        <w:rPr>
          <w:i/>
          <w:iCs/>
          <w:vertAlign w:val="superscript"/>
        </w:rPr>
        <w:t>23</w:t>
      </w:r>
      <w:r w:rsidRPr="0092028B">
        <w:rPr>
          <w:i/>
          <w:iCs/>
        </w:rPr>
        <w:t xml:space="preserve">En hij nam een beker, sprak het dankgebed uit en gaf hun de beker, en allen dronken eruit. </w:t>
      </w:r>
      <w:r w:rsidRPr="0092028B">
        <w:rPr>
          <w:i/>
          <w:iCs/>
          <w:vertAlign w:val="superscript"/>
        </w:rPr>
        <w:t>24</w:t>
      </w:r>
      <w:r w:rsidRPr="0092028B">
        <w:rPr>
          <w:i/>
          <w:iCs/>
        </w:rPr>
        <w:t xml:space="preserve">Hij zei tegen hen: ‘Dit is mijn bloed, het bloed van het verbond, dat voor velen vergoten wordt. </w:t>
      </w:r>
      <w:r w:rsidRPr="0092028B">
        <w:rPr>
          <w:i/>
          <w:iCs/>
          <w:vertAlign w:val="superscript"/>
        </w:rPr>
        <w:t>25</w:t>
      </w:r>
      <w:r w:rsidRPr="0092028B">
        <w:rPr>
          <w:i/>
          <w:iCs/>
        </w:rPr>
        <w:t>Ik verzeker jullie: ik zal niet meer van de vrucht van de wijnstok drinken tot de dag komt dat ik er opnieuw van zal drinken in het koninkrijk van God.’</w:t>
      </w:r>
    </w:p>
    <w:p w14:paraId="5A8AEE4F" w14:textId="1EE539A6" w:rsidR="004045E1" w:rsidRDefault="004045E1" w:rsidP="00830DFD"/>
    <w:p w14:paraId="5AE1584A" w14:textId="3C486B6D" w:rsidR="004045E1" w:rsidRDefault="004045E1" w:rsidP="00830DFD"/>
    <w:p w14:paraId="2E949A25" w14:textId="46055A65" w:rsidR="008475FE" w:rsidRPr="003C0975" w:rsidRDefault="0092028B" w:rsidP="008475FE">
      <w:pPr>
        <w:rPr>
          <w:i/>
          <w:iCs/>
        </w:rPr>
      </w:pPr>
      <w:r w:rsidRPr="003C0975">
        <w:rPr>
          <w:i/>
          <w:iCs/>
          <w:noProof/>
        </w:rPr>
        <w:drawing>
          <wp:anchor distT="0" distB="0" distL="114300" distR="114300" simplePos="0" relativeHeight="251666432" behindDoc="1" locked="0" layoutInCell="1" allowOverlap="1" wp14:anchorId="36E1B8D3" wp14:editId="6714C8D9">
            <wp:simplePos x="0" y="0"/>
            <wp:positionH relativeFrom="column">
              <wp:posOffset>3130550</wp:posOffset>
            </wp:positionH>
            <wp:positionV relativeFrom="paragraph">
              <wp:posOffset>142240</wp:posOffset>
            </wp:positionV>
            <wp:extent cx="2499995" cy="2557780"/>
            <wp:effectExtent l="0" t="0" r="0" b="0"/>
            <wp:wrapTight wrapText="bothSides">
              <wp:wrapPolygon edited="0">
                <wp:start x="0" y="0"/>
                <wp:lineTo x="0" y="21396"/>
                <wp:lineTo x="21397" y="21396"/>
                <wp:lineTo x="21397"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960" t="3274" r="5093" b="5544"/>
                    <a:stretch/>
                  </pic:blipFill>
                  <pic:spPr bwMode="auto">
                    <a:xfrm>
                      <a:off x="0" y="0"/>
                      <a:ext cx="2499995" cy="25577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C0975">
        <w:rPr>
          <w:i/>
          <w:iCs/>
        </w:rPr>
        <w:t xml:space="preserve">Orgel: </w:t>
      </w:r>
      <w:r w:rsidR="008475FE" w:rsidRPr="003C0975">
        <w:rPr>
          <w:i/>
          <w:iCs/>
        </w:rPr>
        <w:t>Lied 379</w:t>
      </w:r>
      <w:r w:rsidR="00930EBE" w:rsidRPr="003C0975">
        <w:rPr>
          <w:i/>
          <w:iCs/>
        </w:rPr>
        <w:t xml:space="preserve"> </w:t>
      </w:r>
      <w:r w:rsidR="008475FE" w:rsidRPr="003C0975">
        <w:rPr>
          <w:i/>
          <w:iCs/>
        </w:rPr>
        <w:t>: 1 en 2</w:t>
      </w:r>
      <w:r w:rsidR="009B1901" w:rsidRPr="003C0975">
        <w:rPr>
          <w:i/>
          <w:iCs/>
        </w:rPr>
        <w:t xml:space="preserve">    </w:t>
      </w:r>
    </w:p>
    <w:p w14:paraId="19B11B49" w14:textId="7817D9A4" w:rsidR="008475FE" w:rsidRDefault="008475FE" w:rsidP="00830DFD"/>
    <w:p w14:paraId="2A276F86" w14:textId="782606BA" w:rsidR="0092028B" w:rsidRDefault="0092028B">
      <w:r>
        <w:rPr>
          <w:noProof/>
        </w:rPr>
        <w:drawing>
          <wp:anchor distT="0" distB="0" distL="114300" distR="114300" simplePos="0" relativeHeight="251665408" behindDoc="1" locked="0" layoutInCell="1" allowOverlap="1" wp14:anchorId="446FE07E" wp14:editId="6A99FE47">
            <wp:simplePos x="0" y="0"/>
            <wp:positionH relativeFrom="column">
              <wp:posOffset>-3706</wp:posOffset>
            </wp:positionH>
            <wp:positionV relativeFrom="paragraph">
              <wp:posOffset>-153760</wp:posOffset>
            </wp:positionV>
            <wp:extent cx="2556000" cy="2566800"/>
            <wp:effectExtent l="0" t="0" r="0" b="5080"/>
            <wp:wrapTight wrapText="bothSides">
              <wp:wrapPolygon edited="0">
                <wp:start x="0" y="0"/>
                <wp:lineTo x="0" y="21482"/>
                <wp:lineTo x="21412" y="21482"/>
                <wp:lineTo x="21412"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968" t="4403" r="4101" b="4589"/>
                    <a:stretch/>
                  </pic:blipFill>
                  <pic:spPr bwMode="auto">
                    <a:xfrm>
                      <a:off x="0" y="0"/>
                      <a:ext cx="2556000" cy="2566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br w:type="page"/>
      </w:r>
    </w:p>
    <w:p w14:paraId="2E79C799" w14:textId="77777777" w:rsidR="0092028B" w:rsidRDefault="0092028B" w:rsidP="004045E1">
      <w:pPr>
        <w:sectPr w:rsidR="0092028B" w:rsidSect="005114A3">
          <w:type w:val="continuous"/>
          <w:pgSz w:w="11906" w:h="16838"/>
          <w:pgMar w:top="1417" w:right="1417" w:bottom="1135" w:left="1417" w:header="708" w:footer="708" w:gutter="0"/>
          <w:cols w:space="708"/>
          <w:docGrid w:linePitch="360"/>
        </w:sectPr>
      </w:pPr>
    </w:p>
    <w:p w14:paraId="530D5D66" w14:textId="4E47AB0C" w:rsidR="004045E1" w:rsidRDefault="004045E1" w:rsidP="004045E1">
      <w:r>
        <w:lastRenderedPageBreak/>
        <w:t>1. Breek ons, Heer, het brood,</w:t>
      </w:r>
    </w:p>
    <w:p w14:paraId="42C505AB" w14:textId="5697E5E7" w:rsidR="004045E1" w:rsidRDefault="004045E1" w:rsidP="004045E1">
      <w:r>
        <w:t>als bij die getrouwen,</w:t>
      </w:r>
    </w:p>
    <w:p w14:paraId="1B775561" w14:textId="1C8A40CB" w:rsidR="004045E1" w:rsidRDefault="004045E1" w:rsidP="004045E1">
      <w:r>
        <w:t>die Gij na uw dood</w:t>
      </w:r>
    </w:p>
    <w:p w14:paraId="4C131F10" w14:textId="14E60790" w:rsidR="004045E1" w:rsidRDefault="004045E1" w:rsidP="004045E1">
      <w:r>
        <w:t>leven deed aanschouwen</w:t>
      </w:r>
    </w:p>
    <w:p w14:paraId="149B84D4" w14:textId="2EBE07DC" w:rsidR="004045E1" w:rsidRDefault="004045E1" w:rsidP="004045E1">
      <w:r>
        <w:t>dat we U kennen mogen.</w:t>
      </w:r>
    </w:p>
    <w:p w14:paraId="2D436E97" w14:textId="23E6D7E1" w:rsidR="004045E1" w:rsidRDefault="004045E1" w:rsidP="004045E1">
      <w:r>
        <w:t>Open uit de hoge</w:t>
      </w:r>
    </w:p>
    <w:p w14:paraId="0EF66BD4" w14:textId="7E9F228E" w:rsidR="004045E1" w:rsidRDefault="004045E1" w:rsidP="004045E1">
      <w:r>
        <w:t>ons de ogen.</w:t>
      </w:r>
    </w:p>
    <w:p w14:paraId="15738FBE" w14:textId="3A93AC59" w:rsidR="004045E1" w:rsidRDefault="0092028B" w:rsidP="004045E1">
      <w:r>
        <w:t>2</w:t>
      </w:r>
      <w:r w:rsidR="004045E1">
        <w:t>. Geen kan waardig zijn,</w:t>
      </w:r>
    </w:p>
    <w:p w14:paraId="0D5E21E6" w14:textId="77777777" w:rsidR="004045E1" w:rsidRDefault="004045E1" w:rsidP="004045E1">
      <w:r>
        <w:t>hoe hij ook verlange,</w:t>
      </w:r>
    </w:p>
    <w:p w14:paraId="6F473F08" w14:textId="77777777" w:rsidR="004045E1" w:rsidRDefault="004045E1" w:rsidP="004045E1">
      <w:r>
        <w:t>om in brood en wijn</w:t>
      </w:r>
    </w:p>
    <w:p w14:paraId="1B4A04E1" w14:textId="77777777" w:rsidR="004045E1" w:rsidRDefault="004045E1" w:rsidP="004045E1">
      <w:r>
        <w:t>U, Heer, te ontvangen.</w:t>
      </w:r>
    </w:p>
    <w:p w14:paraId="01A9DFAB" w14:textId="77777777" w:rsidR="004045E1" w:rsidRDefault="004045E1" w:rsidP="004045E1">
      <w:r>
        <w:t>Ondoorgrondelijk wonder:</w:t>
      </w:r>
    </w:p>
    <w:p w14:paraId="6CF651E0" w14:textId="77777777" w:rsidR="004045E1" w:rsidRDefault="004045E1" w:rsidP="004045E1">
      <w:r>
        <w:t>Gij hebt uit de zonden</w:t>
      </w:r>
    </w:p>
    <w:p w14:paraId="22E1456C" w14:textId="77777777" w:rsidR="0092028B" w:rsidRDefault="004045E1" w:rsidP="004045E1">
      <w:pPr>
        <w:sectPr w:rsidR="0092028B" w:rsidSect="0092028B">
          <w:type w:val="continuous"/>
          <w:pgSz w:w="11906" w:h="16838"/>
          <w:pgMar w:top="1417" w:right="1417" w:bottom="1135" w:left="1417" w:header="708" w:footer="708" w:gutter="0"/>
          <w:cols w:num="2" w:space="708"/>
          <w:docGrid w:linePitch="360"/>
        </w:sectPr>
      </w:pPr>
      <w:r>
        <w:t>ons ontbonden.</w:t>
      </w:r>
    </w:p>
    <w:p w14:paraId="738328B7" w14:textId="10EB0310" w:rsidR="004045E1" w:rsidRDefault="004045E1" w:rsidP="004045E1"/>
    <w:p w14:paraId="0EF6CD09" w14:textId="3676D311" w:rsidR="001B5778" w:rsidRPr="0092028B" w:rsidRDefault="001B5778" w:rsidP="00830DFD">
      <w:pPr>
        <w:rPr>
          <w:i/>
          <w:iCs/>
        </w:rPr>
      </w:pPr>
      <w:r w:rsidRPr="0092028B">
        <w:rPr>
          <w:i/>
          <w:iCs/>
        </w:rPr>
        <w:t xml:space="preserve">Tijdens </w:t>
      </w:r>
      <w:r w:rsidR="00365626" w:rsidRPr="0092028B">
        <w:rPr>
          <w:i/>
          <w:iCs/>
        </w:rPr>
        <w:t>orgelspel</w:t>
      </w:r>
      <w:r w:rsidRPr="0092028B">
        <w:rPr>
          <w:i/>
          <w:iCs/>
        </w:rPr>
        <w:t xml:space="preserve"> - ontsteken van 9 waxinelichtjes aan de Paaskaars voor de afzonderlijke dorpen:</w:t>
      </w:r>
    </w:p>
    <w:p w14:paraId="0B4FACFE" w14:textId="4C68BB58" w:rsidR="00830DFD" w:rsidRDefault="001B5778" w:rsidP="00830DFD">
      <w:pPr>
        <w:rPr>
          <w:i/>
          <w:iCs/>
        </w:rPr>
      </w:pPr>
      <w:r w:rsidRPr="0092028B">
        <w:rPr>
          <w:i/>
          <w:iCs/>
        </w:rPr>
        <w:t xml:space="preserve">Scharmer, Harkstede, Kolham, Froombosch, Slochteren, Schildwolde, Overschild, Hellum en Noordbroek. </w:t>
      </w:r>
    </w:p>
    <w:p w14:paraId="68E80B76" w14:textId="77777777" w:rsidR="00E602D6" w:rsidRPr="0092028B" w:rsidRDefault="00E602D6" w:rsidP="00830DFD">
      <w:pPr>
        <w:rPr>
          <w:i/>
          <w:iCs/>
        </w:rPr>
      </w:pPr>
    </w:p>
    <w:p w14:paraId="290CF7C1" w14:textId="73838606" w:rsidR="00E31C0E" w:rsidRPr="0092028B" w:rsidRDefault="00830DFD" w:rsidP="00830DFD">
      <w:pPr>
        <w:rPr>
          <w:i/>
          <w:iCs/>
        </w:rPr>
      </w:pPr>
      <w:r w:rsidRPr="0092028B">
        <w:rPr>
          <w:i/>
          <w:iCs/>
        </w:rPr>
        <w:t xml:space="preserve">Afsluiting avondgebed </w:t>
      </w:r>
    </w:p>
    <w:p w14:paraId="1D2C8965" w14:textId="509F9B2B" w:rsidR="00034712" w:rsidRPr="0092028B" w:rsidRDefault="00034712" w:rsidP="00830DFD">
      <w:pPr>
        <w:rPr>
          <w:i/>
          <w:iCs/>
        </w:rPr>
      </w:pPr>
    </w:p>
    <w:p w14:paraId="3B559F2D" w14:textId="02DDA34A" w:rsidR="00034712" w:rsidRPr="003C0975" w:rsidRDefault="00034712" w:rsidP="00830DFD">
      <w:pPr>
        <w:rPr>
          <w:i/>
          <w:iCs/>
        </w:rPr>
      </w:pPr>
      <w:r w:rsidRPr="003C0975">
        <w:rPr>
          <w:i/>
          <w:iCs/>
        </w:rPr>
        <w:t>We verlaten in stilte de kerk</w:t>
      </w:r>
    </w:p>
    <w:p w14:paraId="0BCDFCDE" w14:textId="786A7FDA" w:rsidR="00034712" w:rsidRPr="003C0975" w:rsidRDefault="00034712" w:rsidP="00830DFD">
      <w:pPr>
        <w:rPr>
          <w:i/>
          <w:iCs/>
        </w:rPr>
      </w:pPr>
    </w:p>
    <w:sectPr w:rsidR="00034712" w:rsidRPr="003C0975" w:rsidSect="005114A3">
      <w:type w:val="continuous"/>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9F39B4"/>
    <w:multiLevelType w:val="hybridMultilevel"/>
    <w:tmpl w:val="55BC90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B48"/>
    <w:rsid w:val="00034712"/>
    <w:rsid w:val="000429FA"/>
    <w:rsid w:val="00084C69"/>
    <w:rsid w:val="001B5778"/>
    <w:rsid w:val="001C27E0"/>
    <w:rsid w:val="003508B0"/>
    <w:rsid w:val="00365626"/>
    <w:rsid w:val="003C0975"/>
    <w:rsid w:val="003E19ED"/>
    <w:rsid w:val="003E74D3"/>
    <w:rsid w:val="00400B2C"/>
    <w:rsid w:val="004045E1"/>
    <w:rsid w:val="00427E70"/>
    <w:rsid w:val="004875A8"/>
    <w:rsid w:val="005114A3"/>
    <w:rsid w:val="005F5382"/>
    <w:rsid w:val="00780085"/>
    <w:rsid w:val="00830DFD"/>
    <w:rsid w:val="008475FE"/>
    <w:rsid w:val="00910543"/>
    <w:rsid w:val="0092028B"/>
    <w:rsid w:val="00930EBE"/>
    <w:rsid w:val="00940884"/>
    <w:rsid w:val="0099276F"/>
    <w:rsid w:val="009B1901"/>
    <w:rsid w:val="009C5DF4"/>
    <w:rsid w:val="00A714F6"/>
    <w:rsid w:val="00A73D01"/>
    <w:rsid w:val="00AB6435"/>
    <w:rsid w:val="00B02769"/>
    <w:rsid w:val="00BB3B48"/>
    <w:rsid w:val="00C466D2"/>
    <w:rsid w:val="00D32475"/>
    <w:rsid w:val="00E31C0E"/>
    <w:rsid w:val="00E31CCB"/>
    <w:rsid w:val="00E34654"/>
    <w:rsid w:val="00E602D6"/>
    <w:rsid w:val="00EE03DA"/>
    <w:rsid w:val="00F00647"/>
    <w:rsid w:val="00F271F4"/>
    <w:rsid w:val="00FE39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30166"/>
  <w15:chartTrackingRefBased/>
  <w15:docId w15:val="{454576C7-4163-4DE9-BDD1-35CAF27DE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F5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017216">
      <w:bodyDiv w:val="1"/>
      <w:marLeft w:val="0"/>
      <w:marRight w:val="0"/>
      <w:marTop w:val="0"/>
      <w:marBottom w:val="0"/>
      <w:divBdr>
        <w:top w:val="none" w:sz="0" w:space="0" w:color="auto"/>
        <w:left w:val="none" w:sz="0" w:space="0" w:color="auto"/>
        <w:bottom w:val="none" w:sz="0" w:space="0" w:color="auto"/>
        <w:right w:val="none" w:sz="0" w:space="0" w:color="auto"/>
      </w:divBdr>
      <w:divsChild>
        <w:div w:id="1221793359">
          <w:marLeft w:val="0"/>
          <w:marRight w:val="0"/>
          <w:marTop w:val="0"/>
          <w:marBottom w:val="0"/>
          <w:divBdr>
            <w:top w:val="none" w:sz="0" w:space="0" w:color="auto"/>
            <w:left w:val="none" w:sz="0" w:space="0" w:color="auto"/>
            <w:bottom w:val="none" w:sz="0" w:space="0" w:color="auto"/>
            <w:right w:val="none" w:sz="0" w:space="0" w:color="auto"/>
          </w:divBdr>
        </w:div>
        <w:div w:id="1813711630">
          <w:marLeft w:val="0"/>
          <w:marRight w:val="0"/>
          <w:marTop w:val="0"/>
          <w:marBottom w:val="0"/>
          <w:divBdr>
            <w:top w:val="none" w:sz="0" w:space="0" w:color="auto"/>
            <w:left w:val="none" w:sz="0" w:space="0" w:color="auto"/>
            <w:bottom w:val="none" w:sz="0" w:space="0" w:color="auto"/>
            <w:right w:val="none" w:sz="0" w:space="0" w:color="auto"/>
          </w:divBdr>
        </w:div>
        <w:div w:id="879171404">
          <w:marLeft w:val="0"/>
          <w:marRight w:val="0"/>
          <w:marTop w:val="0"/>
          <w:marBottom w:val="0"/>
          <w:divBdr>
            <w:top w:val="none" w:sz="0" w:space="0" w:color="auto"/>
            <w:left w:val="none" w:sz="0" w:space="0" w:color="auto"/>
            <w:bottom w:val="none" w:sz="0" w:space="0" w:color="auto"/>
            <w:right w:val="none" w:sz="0" w:space="0" w:color="auto"/>
          </w:divBdr>
        </w:div>
        <w:div w:id="1538589947">
          <w:marLeft w:val="0"/>
          <w:marRight w:val="0"/>
          <w:marTop w:val="0"/>
          <w:marBottom w:val="0"/>
          <w:divBdr>
            <w:top w:val="none" w:sz="0" w:space="0" w:color="auto"/>
            <w:left w:val="none" w:sz="0" w:space="0" w:color="auto"/>
            <w:bottom w:val="none" w:sz="0" w:space="0" w:color="auto"/>
            <w:right w:val="none" w:sz="0" w:space="0" w:color="auto"/>
          </w:divBdr>
        </w:div>
        <w:div w:id="599874447">
          <w:marLeft w:val="0"/>
          <w:marRight w:val="0"/>
          <w:marTop w:val="0"/>
          <w:marBottom w:val="0"/>
          <w:divBdr>
            <w:top w:val="none" w:sz="0" w:space="0" w:color="auto"/>
            <w:left w:val="none" w:sz="0" w:space="0" w:color="auto"/>
            <w:bottom w:val="none" w:sz="0" w:space="0" w:color="auto"/>
            <w:right w:val="none" w:sz="0" w:space="0" w:color="auto"/>
          </w:divBdr>
        </w:div>
        <w:div w:id="676923457">
          <w:marLeft w:val="0"/>
          <w:marRight w:val="0"/>
          <w:marTop w:val="0"/>
          <w:marBottom w:val="0"/>
          <w:divBdr>
            <w:top w:val="none" w:sz="0" w:space="0" w:color="auto"/>
            <w:left w:val="none" w:sz="0" w:space="0" w:color="auto"/>
            <w:bottom w:val="none" w:sz="0" w:space="0" w:color="auto"/>
            <w:right w:val="none" w:sz="0" w:space="0" w:color="auto"/>
          </w:divBdr>
        </w:div>
        <w:div w:id="700939925">
          <w:marLeft w:val="0"/>
          <w:marRight w:val="0"/>
          <w:marTop w:val="0"/>
          <w:marBottom w:val="0"/>
          <w:divBdr>
            <w:top w:val="none" w:sz="0" w:space="0" w:color="auto"/>
            <w:left w:val="none" w:sz="0" w:space="0" w:color="auto"/>
            <w:bottom w:val="none" w:sz="0" w:space="0" w:color="auto"/>
            <w:right w:val="none" w:sz="0" w:space="0" w:color="auto"/>
          </w:divBdr>
        </w:div>
        <w:div w:id="1361324505">
          <w:marLeft w:val="0"/>
          <w:marRight w:val="0"/>
          <w:marTop w:val="0"/>
          <w:marBottom w:val="0"/>
          <w:divBdr>
            <w:top w:val="none" w:sz="0" w:space="0" w:color="auto"/>
            <w:left w:val="none" w:sz="0" w:space="0" w:color="auto"/>
            <w:bottom w:val="none" w:sz="0" w:space="0" w:color="auto"/>
            <w:right w:val="none" w:sz="0" w:space="0" w:color="auto"/>
          </w:divBdr>
        </w:div>
        <w:div w:id="1879854650">
          <w:marLeft w:val="0"/>
          <w:marRight w:val="0"/>
          <w:marTop w:val="0"/>
          <w:marBottom w:val="0"/>
          <w:divBdr>
            <w:top w:val="none" w:sz="0" w:space="0" w:color="auto"/>
            <w:left w:val="none" w:sz="0" w:space="0" w:color="auto"/>
            <w:bottom w:val="none" w:sz="0" w:space="0" w:color="auto"/>
            <w:right w:val="none" w:sz="0" w:space="0" w:color="auto"/>
          </w:divBdr>
        </w:div>
        <w:div w:id="559950603">
          <w:marLeft w:val="0"/>
          <w:marRight w:val="0"/>
          <w:marTop w:val="0"/>
          <w:marBottom w:val="0"/>
          <w:divBdr>
            <w:top w:val="none" w:sz="0" w:space="0" w:color="auto"/>
            <w:left w:val="none" w:sz="0" w:space="0" w:color="auto"/>
            <w:bottom w:val="none" w:sz="0" w:space="0" w:color="auto"/>
            <w:right w:val="none" w:sz="0" w:space="0" w:color="auto"/>
          </w:divBdr>
        </w:div>
        <w:div w:id="1684164077">
          <w:marLeft w:val="0"/>
          <w:marRight w:val="0"/>
          <w:marTop w:val="0"/>
          <w:marBottom w:val="0"/>
          <w:divBdr>
            <w:top w:val="none" w:sz="0" w:space="0" w:color="auto"/>
            <w:left w:val="none" w:sz="0" w:space="0" w:color="auto"/>
            <w:bottom w:val="none" w:sz="0" w:space="0" w:color="auto"/>
            <w:right w:val="none" w:sz="0" w:space="0" w:color="auto"/>
          </w:divBdr>
        </w:div>
        <w:div w:id="650476405">
          <w:marLeft w:val="0"/>
          <w:marRight w:val="0"/>
          <w:marTop w:val="0"/>
          <w:marBottom w:val="0"/>
          <w:divBdr>
            <w:top w:val="none" w:sz="0" w:space="0" w:color="auto"/>
            <w:left w:val="none" w:sz="0" w:space="0" w:color="auto"/>
            <w:bottom w:val="none" w:sz="0" w:space="0" w:color="auto"/>
            <w:right w:val="none" w:sz="0" w:space="0" w:color="auto"/>
          </w:divBdr>
        </w:div>
        <w:div w:id="1471706457">
          <w:marLeft w:val="0"/>
          <w:marRight w:val="0"/>
          <w:marTop w:val="0"/>
          <w:marBottom w:val="0"/>
          <w:divBdr>
            <w:top w:val="none" w:sz="0" w:space="0" w:color="auto"/>
            <w:left w:val="none" w:sz="0" w:space="0" w:color="auto"/>
            <w:bottom w:val="none" w:sz="0" w:space="0" w:color="auto"/>
            <w:right w:val="none" w:sz="0" w:space="0" w:color="auto"/>
          </w:divBdr>
        </w:div>
        <w:div w:id="1981613587">
          <w:marLeft w:val="0"/>
          <w:marRight w:val="0"/>
          <w:marTop w:val="0"/>
          <w:marBottom w:val="0"/>
          <w:divBdr>
            <w:top w:val="none" w:sz="0" w:space="0" w:color="auto"/>
            <w:left w:val="none" w:sz="0" w:space="0" w:color="auto"/>
            <w:bottom w:val="none" w:sz="0" w:space="0" w:color="auto"/>
            <w:right w:val="none" w:sz="0" w:space="0" w:color="auto"/>
          </w:divBdr>
        </w:div>
        <w:div w:id="119761252">
          <w:marLeft w:val="0"/>
          <w:marRight w:val="0"/>
          <w:marTop w:val="0"/>
          <w:marBottom w:val="0"/>
          <w:divBdr>
            <w:top w:val="none" w:sz="0" w:space="0" w:color="auto"/>
            <w:left w:val="none" w:sz="0" w:space="0" w:color="auto"/>
            <w:bottom w:val="none" w:sz="0" w:space="0" w:color="auto"/>
            <w:right w:val="none" w:sz="0" w:space="0" w:color="auto"/>
          </w:divBdr>
        </w:div>
        <w:div w:id="1246303545">
          <w:marLeft w:val="0"/>
          <w:marRight w:val="0"/>
          <w:marTop w:val="0"/>
          <w:marBottom w:val="0"/>
          <w:divBdr>
            <w:top w:val="none" w:sz="0" w:space="0" w:color="auto"/>
            <w:left w:val="none" w:sz="0" w:space="0" w:color="auto"/>
            <w:bottom w:val="none" w:sz="0" w:space="0" w:color="auto"/>
            <w:right w:val="none" w:sz="0" w:space="0" w:color="auto"/>
          </w:divBdr>
        </w:div>
        <w:div w:id="1209955754">
          <w:marLeft w:val="0"/>
          <w:marRight w:val="0"/>
          <w:marTop w:val="0"/>
          <w:marBottom w:val="0"/>
          <w:divBdr>
            <w:top w:val="none" w:sz="0" w:space="0" w:color="auto"/>
            <w:left w:val="none" w:sz="0" w:space="0" w:color="auto"/>
            <w:bottom w:val="none" w:sz="0" w:space="0" w:color="auto"/>
            <w:right w:val="none" w:sz="0" w:space="0" w:color="auto"/>
          </w:divBdr>
        </w:div>
        <w:div w:id="455803839">
          <w:marLeft w:val="0"/>
          <w:marRight w:val="0"/>
          <w:marTop w:val="0"/>
          <w:marBottom w:val="0"/>
          <w:divBdr>
            <w:top w:val="none" w:sz="0" w:space="0" w:color="auto"/>
            <w:left w:val="none" w:sz="0" w:space="0" w:color="auto"/>
            <w:bottom w:val="none" w:sz="0" w:space="0" w:color="auto"/>
            <w:right w:val="none" w:sz="0" w:space="0" w:color="auto"/>
          </w:divBdr>
        </w:div>
        <w:div w:id="1362783820">
          <w:marLeft w:val="0"/>
          <w:marRight w:val="0"/>
          <w:marTop w:val="0"/>
          <w:marBottom w:val="0"/>
          <w:divBdr>
            <w:top w:val="none" w:sz="0" w:space="0" w:color="auto"/>
            <w:left w:val="none" w:sz="0" w:space="0" w:color="auto"/>
            <w:bottom w:val="none" w:sz="0" w:space="0" w:color="auto"/>
            <w:right w:val="none" w:sz="0" w:space="0" w:color="auto"/>
          </w:divBdr>
        </w:div>
      </w:divsChild>
    </w:div>
    <w:div w:id="1309554849">
      <w:bodyDiv w:val="1"/>
      <w:marLeft w:val="0"/>
      <w:marRight w:val="0"/>
      <w:marTop w:val="0"/>
      <w:marBottom w:val="0"/>
      <w:divBdr>
        <w:top w:val="none" w:sz="0" w:space="0" w:color="auto"/>
        <w:left w:val="none" w:sz="0" w:space="0" w:color="auto"/>
        <w:bottom w:val="none" w:sz="0" w:space="0" w:color="auto"/>
        <w:right w:val="none" w:sz="0" w:space="0" w:color="auto"/>
      </w:divBdr>
      <w:divsChild>
        <w:div w:id="1860195898">
          <w:marLeft w:val="0"/>
          <w:marRight w:val="0"/>
          <w:marTop w:val="0"/>
          <w:marBottom w:val="0"/>
          <w:divBdr>
            <w:top w:val="none" w:sz="0" w:space="0" w:color="auto"/>
            <w:left w:val="none" w:sz="0" w:space="0" w:color="auto"/>
            <w:bottom w:val="none" w:sz="0" w:space="0" w:color="auto"/>
            <w:right w:val="none" w:sz="0" w:space="0" w:color="auto"/>
          </w:divBdr>
        </w:div>
        <w:div w:id="407581653">
          <w:marLeft w:val="0"/>
          <w:marRight w:val="0"/>
          <w:marTop w:val="0"/>
          <w:marBottom w:val="0"/>
          <w:divBdr>
            <w:top w:val="none" w:sz="0" w:space="0" w:color="auto"/>
            <w:left w:val="none" w:sz="0" w:space="0" w:color="auto"/>
            <w:bottom w:val="none" w:sz="0" w:space="0" w:color="auto"/>
            <w:right w:val="none" w:sz="0" w:space="0" w:color="auto"/>
          </w:divBdr>
        </w:div>
        <w:div w:id="2117358584">
          <w:marLeft w:val="0"/>
          <w:marRight w:val="0"/>
          <w:marTop w:val="0"/>
          <w:marBottom w:val="0"/>
          <w:divBdr>
            <w:top w:val="none" w:sz="0" w:space="0" w:color="auto"/>
            <w:left w:val="none" w:sz="0" w:space="0" w:color="auto"/>
            <w:bottom w:val="none" w:sz="0" w:space="0" w:color="auto"/>
            <w:right w:val="none" w:sz="0" w:space="0" w:color="auto"/>
          </w:divBdr>
        </w:div>
        <w:div w:id="1809008593">
          <w:marLeft w:val="0"/>
          <w:marRight w:val="0"/>
          <w:marTop w:val="0"/>
          <w:marBottom w:val="0"/>
          <w:divBdr>
            <w:top w:val="none" w:sz="0" w:space="0" w:color="auto"/>
            <w:left w:val="none" w:sz="0" w:space="0" w:color="auto"/>
            <w:bottom w:val="none" w:sz="0" w:space="0" w:color="auto"/>
            <w:right w:val="none" w:sz="0" w:space="0" w:color="auto"/>
          </w:divBdr>
        </w:div>
        <w:div w:id="955063350">
          <w:marLeft w:val="0"/>
          <w:marRight w:val="0"/>
          <w:marTop w:val="0"/>
          <w:marBottom w:val="0"/>
          <w:divBdr>
            <w:top w:val="none" w:sz="0" w:space="0" w:color="auto"/>
            <w:left w:val="none" w:sz="0" w:space="0" w:color="auto"/>
            <w:bottom w:val="none" w:sz="0" w:space="0" w:color="auto"/>
            <w:right w:val="none" w:sz="0" w:space="0" w:color="auto"/>
          </w:divBdr>
        </w:div>
        <w:div w:id="1606576119">
          <w:marLeft w:val="0"/>
          <w:marRight w:val="0"/>
          <w:marTop w:val="0"/>
          <w:marBottom w:val="0"/>
          <w:divBdr>
            <w:top w:val="none" w:sz="0" w:space="0" w:color="auto"/>
            <w:left w:val="none" w:sz="0" w:space="0" w:color="auto"/>
            <w:bottom w:val="none" w:sz="0" w:space="0" w:color="auto"/>
            <w:right w:val="none" w:sz="0" w:space="0" w:color="auto"/>
          </w:divBdr>
        </w:div>
        <w:div w:id="45686955">
          <w:marLeft w:val="0"/>
          <w:marRight w:val="0"/>
          <w:marTop w:val="0"/>
          <w:marBottom w:val="0"/>
          <w:divBdr>
            <w:top w:val="none" w:sz="0" w:space="0" w:color="auto"/>
            <w:left w:val="none" w:sz="0" w:space="0" w:color="auto"/>
            <w:bottom w:val="none" w:sz="0" w:space="0" w:color="auto"/>
            <w:right w:val="none" w:sz="0" w:space="0" w:color="auto"/>
          </w:divBdr>
        </w:div>
      </w:divsChild>
    </w:div>
    <w:div w:id="1524438922">
      <w:bodyDiv w:val="1"/>
      <w:marLeft w:val="0"/>
      <w:marRight w:val="0"/>
      <w:marTop w:val="0"/>
      <w:marBottom w:val="0"/>
      <w:divBdr>
        <w:top w:val="none" w:sz="0" w:space="0" w:color="auto"/>
        <w:left w:val="none" w:sz="0" w:space="0" w:color="auto"/>
        <w:bottom w:val="none" w:sz="0" w:space="0" w:color="auto"/>
        <w:right w:val="none" w:sz="0" w:space="0" w:color="auto"/>
      </w:divBdr>
      <w:divsChild>
        <w:div w:id="471294919">
          <w:marLeft w:val="0"/>
          <w:marRight w:val="0"/>
          <w:marTop w:val="0"/>
          <w:marBottom w:val="0"/>
          <w:divBdr>
            <w:top w:val="none" w:sz="0" w:space="0" w:color="auto"/>
            <w:left w:val="none" w:sz="0" w:space="0" w:color="auto"/>
            <w:bottom w:val="none" w:sz="0" w:space="0" w:color="auto"/>
            <w:right w:val="none" w:sz="0" w:space="0" w:color="auto"/>
          </w:divBdr>
        </w:div>
        <w:div w:id="1566182927">
          <w:marLeft w:val="0"/>
          <w:marRight w:val="0"/>
          <w:marTop w:val="0"/>
          <w:marBottom w:val="0"/>
          <w:divBdr>
            <w:top w:val="none" w:sz="0" w:space="0" w:color="auto"/>
            <w:left w:val="none" w:sz="0" w:space="0" w:color="auto"/>
            <w:bottom w:val="none" w:sz="0" w:space="0" w:color="auto"/>
            <w:right w:val="none" w:sz="0" w:space="0" w:color="auto"/>
          </w:divBdr>
        </w:div>
        <w:div w:id="1472865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1001</Words>
  <Characters>5507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Eringa</dc:creator>
  <cp:keywords/>
  <dc:description/>
  <cp:lastModifiedBy>Harry Eringa</cp:lastModifiedBy>
  <cp:revision>2</cp:revision>
  <dcterms:created xsi:type="dcterms:W3CDTF">2021-03-29T07:49:00Z</dcterms:created>
  <dcterms:modified xsi:type="dcterms:W3CDTF">2021-03-29T07:49:00Z</dcterms:modified>
</cp:coreProperties>
</file>