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205D" w14:textId="77777777" w:rsidR="00482C6F" w:rsidRPr="00F606A5" w:rsidRDefault="00482C6F" w:rsidP="00482C6F">
      <w:pPr>
        <w:ind w:right="-567"/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</w:pPr>
      <w:bookmarkStart w:id="0" w:name="_Hlk67945980"/>
      <w:bookmarkStart w:id="1" w:name="_Hlk76047751"/>
      <w:r>
        <w:rPr>
          <w:rFonts w:ascii="Calibri" w:eastAsia="Times New Roman" w:hAnsi="Calibri" w:cs="Courier New"/>
          <w:bCs/>
          <w:noProof/>
          <w:sz w:val="28"/>
          <w:szCs w:val="28"/>
          <w:lang w:eastAsia="nl-NL"/>
        </w:rPr>
        <w:drawing>
          <wp:anchor distT="0" distB="0" distL="114300" distR="114300" simplePos="0" relativeHeight="251661312" behindDoc="1" locked="0" layoutInCell="1" allowOverlap="1" wp14:anchorId="0050306E" wp14:editId="1F5E8B0F">
            <wp:simplePos x="0" y="0"/>
            <wp:positionH relativeFrom="column">
              <wp:posOffset>3951715</wp:posOffset>
            </wp:positionH>
            <wp:positionV relativeFrom="paragraph">
              <wp:posOffset>90745</wp:posOffset>
            </wp:positionV>
            <wp:extent cx="1933200" cy="1969200"/>
            <wp:effectExtent l="19050" t="19050" r="10160" b="12065"/>
            <wp:wrapTight wrapText="bothSides">
              <wp:wrapPolygon edited="0">
                <wp:start x="-213" y="-209"/>
                <wp:lineTo x="-213" y="21523"/>
                <wp:lineTo x="21501" y="21523"/>
                <wp:lineTo x="21501" y="-209"/>
                <wp:lineTo x="-213" y="-209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200" cy="19692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6A5"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  <w:t xml:space="preserve">Protestantse Gemeenten </w:t>
      </w:r>
    </w:p>
    <w:p w14:paraId="7EFA64AD" w14:textId="77777777" w:rsidR="00482C6F" w:rsidRPr="00F606A5" w:rsidRDefault="00482C6F" w:rsidP="00482C6F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 w:rsidRPr="00F606A5"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  <w:t xml:space="preserve">Slochteren  </w:t>
      </w:r>
      <w:r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  <w:t>&amp;</w:t>
      </w:r>
      <w:r w:rsidRPr="00F606A5"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  <w:t xml:space="preserve">  De Woldkerken</w:t>
      </w:r>
    </w:p>
    <w:p w14:paraId="66F53955" w14:textId="77777777" w:rsidR="00482C6F" w:rsidRPr="00F606A5" w:rsidRDefault="00482C6F" w:rsidP="00482C6F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</w:p>
    <w:p w14:paraId="68A54EB7" w14:textId="77777777" w:rsidR="00482C6F" w:rsidRDefault="00482C6F" w:rsidP="00482C6F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zondag</w:t>
      </w:r>
      <w:r w:rsidRPr="00F606A5"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 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16 januari 2022</w:t>
      </w:r>
      <w:r w:rsidRPr="00F606A5"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 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-  2</w:t>
      </w:r>
      <w:r w:rsidRPr="00C916F2">
        <w:rPr>
          <w:rFonts w:ascii="Calibri" w:eastAsia="Times New Roman" w:hAnsi="Calibri" w:cs="Courier New"/>
          <w:bCs/>
          <w:sz w:val="28"/>
          <w:szCs w:val="28"/>
          <w:vertAlign w:val="superscript"/>
          <w:lang w:eastAsia="nl-NL"/>
        </w:rPr>
        <w:t>e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 zondag na Epifanie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ab/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ab/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ab/>
      </w:r>
    </w:p>
    <w:p w14:paraId="28C99E58" w14:textId="77777777" w:rsidR="00482C6F" w:rsidRDefault="00482C6F" w:rsidP="00482C6F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Dienst in de kerk te Slochteren</w:t>
      </w:r>
    </w:p>
    <w:p w14:paraId="59CC63F8" w14:textId="77777777" w:rsidR="00482C6F" w:rsidRDefault="00482C6F" w:rsidP="00482C6F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</w:p>
    <w:p w14:paraId="1123FE4F" w14:textId="77777777" w:rsidR="00482C6F" w:rsidRPr="00F606A5" w:rsidRDefault="00482C6F" w:rsidP="00482C6F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V</w:t>
      </w:r>
      <w:r w:rsidRPr="00F606A5"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oorganger:  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ds. Harry Eringa</w:t>
      </w:r>
    </w:p>
    <w:p w14:paraId="2CDFCEAE" w14:textId="77777777" w:rsidR="00482C6F" w:rsidRPr="00F606A5" w:rsidRDefault="00482C6F" w:rsidP="00482C6F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</w:p>
    <w:p w14:paraId="2108A29C" w14:textId="77777777" w:rsidR="00482C6F" w:rsidRDefault="00482C6F" w:rsidP="00482C6F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O</w:t>
      </w:r>
      <w:r w:rsidRPr="00F606A5"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rganist:  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Klaas Hinrichs</w:t>
      </w:r>
    </w:p>
    <w:p w14:paraId="6352F364" w14:textId="77777777" w:rsidR="00482C6F" w:rsidRDefault="00482C6F" w:rsidP="00482C6F">
      <w:pPr>
        <w:tabs>
          <w:tab w:val="left" w:pos="5955"/>
        </w:tabs>
        <w:ind w:right="-426"/>
        <w:rPr>
          <w:sz w:val="36"/>
          <w:szCs w:val="36"/>
        </w:rPr>
      </w:pPr>
      <w:r w:rsidRPr="0018123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9808B" wp14:editId="4C94F7F0">
                <wp:simplePos x="0" y="0"/>
                <wp:positionH relativeFrom="column">
                  <wp:posOffset>-99695</wp:posOffset>
                </wp:positionH>
                <wp:positionV relativeFrom="paragraph">
                  <wp:posOffset>175260</wp:posOffset>
                </wp:positionV>
                <wp:extent cx="6151245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12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2B9BD" id="Rechte verbindingslijn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3.8pt" to="476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ab/>
      </w:r>
    </w:p>
    <w:bookmarkEnd w:id="0"/>
    <w:bookmarkEnd w:id="1"/>
    <w:p w14:paraId="3A81DC09" w14:textId="77777777" w:rsidR="00482C6F" w:rsidRDefault="00482C6F">
      <w:pPr>
        <w:rPr>
          <w:i/>
          <w:iCs/>
        </w:rPr>
      </w:pPr>
    </w:p>
    <w:p w14:paraId="09FA01A1" w14:textId="6BF1E8EE" w:rsidR="000429FA" w:rsidRPr="0065782D" w:rsidRDefault="0070325F">
      <w:pPr>
        <w:rPr>
          <w:i/>
          <w:iCs/>
        </w:rPr>
      </w:pPr>
      <w:r w:rsidRPr="0065782D">
        <w:rPr>
          <w:i/>
          <w:iCs/>
        </w:rPr>
        <w:t>Orgelspel</w:t>
      </w:r>
    </w:p>
    <w:p w14:paraId="66BFC7AF" w14:textId="665C6B4D" w:rsidR="0070325F" w:rsidRPr="0065782D" w:rsidRDefault="0070325F">
      <w:pPr>
        <w:rPr>
          <w:i/>
          <w:iCs/>
        </w:rPr>
      </w:pPr>
    </w:p>
    <w:p w14:paraId="028D43F1" w14:textId="2F803358" w:rsidR="0070325F" w:rsidRPr="0065782D" w:rsidRDefault="0070325F">
      <w:pPr>
        <w:rPr>
          <w:i/>
          <w:iCs/>
        </w:rPr>
      </w:pPr>
      <w:r w:rsidRPr="0065782D">
        <w:rPr>
          <w:i/>
          <w:iCs/>
        </w:rPr>
        <w:t>Welkom</w:t>
      </w:r>
    </w:p>
    <w:p w14:paraId="643E7E60" w14:textId="4C8306AF" w:rsidR="0070325F" w:rsidRPr="0065782D" w:rsidRDefault="0070325F">
      <w:pPr>
        <w:rPr>
          <w:i/>
          <w:iCs/>
        </w:rPr>
      </w:pPr>
    </w:p>
    <w:p w14:paraId="59A4514C" w14:textId="108074D6" w:rsidR="0070325F" w:rsidRPr="0065782D" w:rsidRDefault="0070325F">
      <w:pPr>
        <w:rPr>
          <w:i/>
          <w:iCs/>
        </w:rPr>
      </w:pPr>
      <w:r w:rsidRPr="0065782D">
        <w:rPr>
          <w:i/>
          <w:iCs/>
        </w:rPr>
        <w:t>Votum en groe</w:t>
      </w:r>
      <w:r w:rsidR="00343268" w:rsidRPr="0065782D">
        <w:rPr>
          <w:i/>
          <w:iCs/>
        </w:rPr>
        <w:t>t</w:t>
      </w:r>
      <w:r w:rsidRPr="0065782D">
        <w:rPr>
          <w:i/>
          <w:iCs/>
        </w:rPr>
        <w:br/>
      </w:r>
    </w:p>
    <w:p w14:paraId="243E4C47" w14:textId="25510FBB" w:rsidR="003436F2" w:rsidRDefault="003436F2" w:rsidP="0070325F">
      <w:r w:rsidRPr="0065782D">
        <w:rPr>
          <w:i/>
          <w:iCs/>
        </w:rPr>
        <w:t>Openingslied</w:t>
      </w:r>
      <w:r w:rsidR="00343268" w:rsidRPr="0065782D">
        <w:rPr>
          <w:i/>
          <w:iCs/>
        </w:rPr>
        <w:t xml:space="preserve">: </w:t>
      </w:r>
      <w:r w:rsidRPr="0065782D">
        <w:rPr>
          <w:i/>
          <w:iCs/>
        </w:rPr>
        <w:t xml:space="preserve"> Psalm 96</w:t>
      </w:r>
      <w:r w:rsidR="00343268" w:rsidRPr="0065782D">
        <w:rPr>
          <w:i/>
          <w:iCs/>
        </w:rPr>
        <w:t xml:space="preserve"> </w:t>
      </w:r>
      <w:r w:rsidRPr="0065782D">
        <w:rPr>
          <w:i/>
          <w:iCs/>
        </w:rPr>
        <w:t>: 1 en 7</w:t>
      </w:r>
    </w:p>
    <w:p w14:paraId="11B501E7" w14:textId="5A49C472" w:rsidR="003436F2" w:rsidRDefault="003436F2" w:rsidP="0070325F"/>
    <w:p w14:paraId="760EDBA5" w14:textId="77777777" w:rsidR="000D22B6" w:rsidRDefault="000D22B6" w:rsidP="001B7BE6">
      <w:pPr>
        <w:sectPr w:rsidR="000D22B6" w:rsidSect="00482C6F">
          <w:pgSz w:w="11906" w:h="16838" w:code="9"/>
          <w:pgMar w:top="709" w:right="1418" w:bottom="1418" w:left="1418" w:header="709" w:footer="709" w:gutter="0"/>
          <w:cols w:space="708"/>
          <w:docGrid w:linePitch="360"/>
        </w:sectPr>
      </w:pPr>
    </w:p>
    <w:p w14:paraId="1FC6E1B7" w14:textId="77777777" w:rsidR="001B7BE6" w:rsidRDefault="001B7BE6" w:rsidP="001B7BE6">
      <w:r>
        <w:t>1. Zing voor de Heer op nieuwe wijze,</w:t>
      </w:r>
    </w:p>
    <w:p w14:paraId="2BCDF529" w14:textId="77777777" w:rsidR="001B7BE6" w:rsidRDefault="001B7BE6" w:rsidP="001B7BE6">
      <w:r>
        <w:t>zing aarde, zing zijn naam ten prijze,</w:t>
      </w:r>
    </w:p>
    <w:p w14:paraId="1742EAE8" w14:textId="77777777" w:rsidR="001B7BE6" w:rsidRDefault="001B7BE6" w:rsidP="001B7BE6">
      <w:r>
        <w:t>boodschap zijn heil van dag tot dag,</w:t>
      </w:r>
    </w:p>
    <w:p w14:paraId="7D3A84EB" w14:textId="77777777" w:rsidR="001B7BE6" w:rsidRDefault="001B7BE6" w:rsidP="001B7BE6">
      <w:r>
        <w:t>wek bij de volken diep ontzag</w:t>
      </w:r>
    </w:p>
    <w:p w14:paraId="490A25E1" w14:textId="77777777" w:rsidR="001B7BE6" w:rsidRDefault="001B7BE6" w:rsidP="001B7BE6">
      <w:r>
        <w:t>voor ’t wonder van zijn gunstbewijzen.</w:t>
      </w:r>
    </w:p>
    <w:p w14:paraId="255C01FB" w14:textId="77777777" w:rsidR="001B7BE6" w:rsidRDefault="001B7BE6" w:rsidP="001B7BE6"/>
    <w:p w14:paraId="55C4BA79" w14:textId="77777777" w:rsidR="001B7BE6" w:rsidRDefault="001B7BE6" w:rsidP="001B7BE6">
      <w:r>
        <w:t>7. Zo zal zijn koninkrijk beginnen.</w:t>
      </w:r>
    </w:p>
    <w:p w14:paraId="773287F3" w14:textId="77777777" w:rsidR="001B7BE6" w:rsidRDefault="001B7BE6" w:rsidP="001B7BE6">
      <w:r>
        <w:t>De rechter rijdt de wereld binnen,</w:t>
      </w:r>
    </w:p>
    <w:p w14:paraId="689666DE" w14:textId="77777777" w:rsidR="001B7BE6" w:rsidRDefault="001B7BE6" w:rsidP="001B7BE6">
      <w:r>
        <w:t>Hij richt de aarde naar zijn recht,</w:t>
      </w:r>
    </w:p>
    <w:p w14:paraId="6CF53A92" w14:textId="77777777" w:rsidR="001B7BE6" w:rsidRDefault="001B7BE6" w:rsidP="001B7BE6">
      <w:r>
        <w:t>het pleit der volken wordt beslecht.</w:t>
      </w:r>
    </w:p>
    <w:p w14:paraId="330D494B" w14:textId="77777777" w:rsidR="000D22B6" w:rsidRDefault="001B7BE6" w:rsidP="001B7BE6">
      <w:pPr>
        <w:sectPr w:rsidR="000D22B6" w:rsidSect="000D22B6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  <w:r>
        <w:t>Zijn trouw en waarheid overwinnen.</w:t>
      </w:r>
    </w:p>
    <w:p w14:paraId="7A8AAC3A" w14:textId="6A4478CF" w:rsidR="001B7BE6" w:rsidRDefault="001B7BE6" w:rsidP="0070325F"/>
    <w:p w14:paraId="719B8C3C" w14:textId="79774FC3" w:rsidR="003436F2" w:rsidRPr="0065782D" w:rsidRDefault="003436F2" w:rsidP="0070325F">
      <w:pPr>
        <w:rPr>
          <w:i/>
          <w:iCs/>
        </w:rPr>
      </w:pPr>
      <w:r w:rsidRPr="0065782D">
        <w:rPr>
          <w:i/>
          <w:iCs/>
        </w:rPr>
        <w:t>Gebed</w:t>
      </w:r>
    </w:p>
    <w:p w14:paraId="30106838" w14:textId="1E526450" w:rsidR="003436F2" w:rsidRPr="0065782D" w:rsidRDefault="003436F2" w:rsidP="0070325F">
      <w:pPr>
        <w:rPr>
          <w:i/>
          <w:iCs/>
        </w:rPr>
      </w:pPr>
    </w:p>
    <w:p w14:paraId="343D98D3" w14:textId="119A4DEF" w:rsidR="00093BF8" w:rsidRDefault="003436F2" w:rsidP="0070325F">
      <w:pPr>
        <w:rPr>
          <w:i/>
          <w:iCs/>
        </w:rPr>
      </w:pPr>
      <w:r w:rsidRPr="0065782D">
        <w:rPr>
          <w:i/>
          <w:iCs/>
        </w:rPr>
        <w:t>Glorialied</w:t>
      </w:r>
      <w:r w:rsidR="00343268" w:rsidRPr="0065782D">
        <w:rPr>
          <w:i/>
          <w:iCs/>
        </w:rPr>
        <w:t xml:space="preserve">: </w:t>
      </w:r>
      <w:r w:rsidR="00093BF8" w:rsidRPr="0065782D">
        <w:rPr>
          <w:i/>
          <w:iCs/>
        </w:rPr>
        <w:t xml:space="preserve"> Lied 309 : 1</w:t>
      </w:r>
    </w:p>
    <w:p w14:paraId="60DA905D" w14:textId="5FDB79F5" w:rsidR="00482C6F" w:rsidRDefault="00FB78DB" w:rsidP="0070325F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2E2277" wp14:editId="3AF94D26">
            <wp:simplePos x="0" y="0"/>
            <wp:positionH relativeFrom="column">
              <wp:posOffset>2238560</wp:posOffset>
            </wp:positionH>
            <wp:positionV relativeFrom="paragraph">
              <wp:posOffset>-166860</wp:posOffset>
            </wp:positionV>
            <wp:extent cx="3890645" cy="3815715"/>
            <wp:effectExtent l="0" t="0" r="0" b="0"/>
            <wp:wrapTight wrapText="bothSides">
              <wp:wrapPolygon edited="0">
                <wp:start x="0" y="0"/>
                <wp:lineTo x="0" y="21460"/>
                <wp:lineTo x="21470" y="21460"/>
                <wp:lineTo x="21470" y="0"/>
                <wp:lineTo x="0" y="0"/>
              </wp:wrapPolygon>
            </wp:wrapTight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6" t="4717" r="4741" b="4381"/>
                    <a:stretch/>
                  </pic:blipFill>
                  <pic:spPr bwMode="auto">
                    <a:xfrm>
                      <a:off x="0" y="0"/>
                      <a:ext cx="389064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6D20E" w14:textId="2187EEF6" w:rsidR="00093BF8" w:rsidRDefault="00093BF8" w:rsidP="0070325F"/>
    <w:p w14:paraId="23CE458F" w14:textId="77777777" w:rsidR="001B7BE6" w:rsidRDefault="001B7BE6"/>
    <w:p w14:paraId="6D98345B" w14:textId="77777777" w:rsidR="001B7BE6" w:rsidRDefault="001B7BE6"/>
    <w:p w14:paraId="1B5CEF3C" w14:textId="77777777" w:rsidR="001B7BE6" w:rsidRDefault="001B7BE6"/>
    <w:p w14:paraId="6A0A358E" w14:textId="77777777" w:rsidR="001B7BE6" w:rsidRDefault="001B7BE6" w:rsidP="001B7BE6">
      <w:r>
        <w:t>1. Zing nu verheugd een vrolijk lied,</w:t>
      </w:r>
    </w:p>
    <w:p w14:paraId="24B58A24" w14:textId="77777777" w:rsidR="001B7BE6" w:rsidRDefault="001B7BE6" w:rsidP="001B7BE6">
      <w:r>
        <w:t>ja zing en jubel allemaal.</w:t>
      </w:r>
    </w:p>
    <w:p w14:paraId="63813CBA" w14:textId="77777777" w:rsidR="001B7BE6" w:rsidRDefault="001B7BE6" w:rsidP="001B7BE6">
      <w:r>
        <w:t>Wij spelen en zingen in gloria,</w:t>
      </w:r>
    </w:p>
    <w:p w14:paraId="70038781" w14:textId="77777777" w:rsidR="001B7BE6" w:rsidRDefault="001B7BE6" w:rsidP="001B7BE6">
      <w:r>
        <w:t>in klank en kleur, in toon en taal.</w:t>
      </w:r>
    </w:p>
    <w:p w14:paraId="52725B32" w14:textId="77777777" w:rsidR="001B7BE6" w:rsidRDefault="001B7BE6" w:rsidP="001B7BE6">
      <w:r>
        <w:t>Zing nu verheugd een vrolijk lied,</w:t>
      </w:r>
    </w:p>
    <w:p w14:paraId="33465989" w14:textId="77777777" w:rsidR="00482C6F" w:rsidRDefault="001B7BE6" w:rsidP="001B7BE6">
      <w:r>
        <w:t>een wereld lang in gloria!</w:t>
      </w:r>
    </w:p>
    <w:p w14:paraId="4DA5DA88" w14:textId="00345789" w:rsidR="001B7BE6" w:rsidRDefault="00482C6F" w:rsidP="001B7BE6">
      <w:r>
        <w:t>(</w:t>
      </w:r>
      <w:r w:rsidR="001B7BE6">
        <w:t>hij/zij leve(n) lang in gloria!</w:t>
      </w:r>
      <w:r>
        <w:t>)</w:t>
      </w:r>
    </w:p>
    <w:p w14:paraId="77A4128F" w14:textId="77777777" w:rsidR="001B7BE6" w:rsidRDefault="001B7BE6" w:rsidP="001B7BE6"/>
    <w:p w14:paraId="11A8C60E" w14:textId="77777777" w:rsidR="001B7BE6" w:rsidRDefault="001B7BE6" w:rsidP="001B7BE6"/>
    <w:p w14:paraId="1894BF37" w14:textId="77777777" w:rsidR="00482C6F" w:rsidRDefault="00482C6F">
      <w:pPr>
        <w:rPr>
          <w:i/>
          <w:iCs/>
        </w:rPr>
      </w:pPr>
      <w:r>
        <w:rPr>
          <w:i/>
          <w:iCs/>
        </w:rPr>
        <w:br w:type="page"/>
      </w:r>
    </w:p>
    <w:p w14:paraId="5D56DD60" w14:textId="730EC47C" w:rsidR="003436F2" w:rsidRPr="0065782D" w:rsidRDefault="00093BF8" w:rsidP="0070325F">
      <w:pPr>
        <w:rPr>
          <w:i/>
          <w:iCs/>
        </w:rPr>
      </w:pPr>
      <w:r w:rsidRPr="0065782D">
        <w:rPr>
          <w:i/>
          <w:iCs/>
        </w:rPr>
        <w:lastRenderedPageBreak/>
        <w:t>Lezing: Joh</w:t>
      </w:r>
      <w:r w:rsidR="00343268" w:rsidRPr="0065782D">
        <w:rPr>
          <w:i/>
          <w:iCs/>
        </w:rPr>
        <w:t>annes</w:t>
      </w:r>
      <w:r w:rsidRPr="0065782D">
        <w:rPr>
          <w:i/>
          <w:iCs/>
        </w:rPr>
        <w:t xml:space="preserve"> 1</w:t>
      </w:r>
      <w:r w:rsidR="00343268" w:rsidRPr="0065782D">
        <w:rPr>
          <w:i/>
          <w:iCs/>
        </w:rPr>
        <w:t xml:space="preserve"> </w:t>
      </w:r>
      <w:r w:rsidRPr="0065782D">
        <w:rPr>
          <w:i/>
          <w:iCs/>
        </w:rPr>
        <w:t>:</w:t>
      </w:r>
      <w:r w:rsidR="00343268" w:rsidRPr="0065782D">
        <w:rPr>
          <w:i/>
          <w:iCs/>
        </w:rPr>
        <w:t xml:space="preserve"> </w:t>
      </w:r>
      <w:r w:rsidRPr="0065782D">
        <w:rPr>
          <w:i/>
          <w:iCs/>
        </w:rPr>
        <w:t xml:space="preserve">29 </w:t>
      </w:r>
      <w:r w:rsidR="00343268" w:rsidRPr="0065782D">
        <w:rPr>
          <w:i/>
          <w:iCs/>
        </w:rPr>
        <w:t xml:space="preserve"> </w:t>
      </w:r>
      <w:r w:rsidRPr="0065782D">
        <w:rPr>
          <w:i/>
          <w:iCs/>
        </w:rPr>
        <w:t>en</w:t>
      </w:r>
      <w:r w:rsidR="00343268" w:rsidRPr="0065782D">
        <w:rPr>
          <w:i/>
          <w:iCs/>
        </w:rPr>
        <w:t xml:space="preserve"> </w:t>
      </w:r>
      <w:r w:rsidRPr="0065782D">
        <w:rPr>
          <w:i/>
          <w:iCs/>
        </w:rPr>
        <w:t xml:space="preserve"> 2</w:t>
      </w:r>
      <w:r w:rsidR="00343268" w:rsidRPr="0065782D">
        <w:rPr>
          <w:i/>
          <w:iCs/>
        </w:rPr>
        <w:t xml:space="preserve"> </w:t>
      </w:r>
      <w:r w:rsidRPr="0065782D">
        <w:rPr>
          <w:i/>
          <w:iCs/>
        </w:rPr>
        <w:t>: 1</w:t>
      </w:r>
      <w:r w:rsidR="00343268" w:rsidRPr="0065782D">
        <w:rPr>
          <w:i/>
          <w:iCs/>
        </w:rPr>
        <w:t xml:space="preserve"> </w:t>
      </w:r>
      <w:r w:rsidRPr="0065782D">
        <w:rPr>
          <w:i/>
          <w:iCs/>
        </w:rPr>
        <w:t>-</w:t>
      </w:r>
      <w:r w:rsidR="00343268" w:rsidRPr="0065782D">
        <w:rPr>
          <w:i/>
          <w:iCs/>
        </w:rPr>
        <w:t xml:space="preserve"> </w:t>
      </w:r>
      <w:r w:rsidRPr="0065782D">
        <w:rPr>
          <w:i/>
          <w:iCs/>
        </w:rPr>
        <w:t>11</w:t>
      </w:r>
      <w:r w:rsidR="003436F2" w:rsidRPr="0065782D">
        <w:rPr>
          <w:i/>
          <w:iCs/>
        </w:rPr>
        <w:t xml:space="preserve"> </w:t>
      </w:r>
    </w:p>
    <w:p w14:paraId="1928F416" w14:textId="56FCCFA2" w:rsidR="00657E4D" w:rsidRPr="0065782D" w:rsidRDefault="00657E4D" w:rsidP="0070325F">
      <w:pPr>
        <w:rPr>
          <w:i/>
          <w:iCs/>
        </w:rPr>
      </w:pPr>
    </w:p>
    <w:p w14:paraId="2DBFB43A" w14:textId="31A3DAA9" w:rsidR="001B7BE6" w:rsidRPr="0065782D" w:rsidRDefault="001B7BE6" w:rsidP="001B7BE6">
      <w:pPr>
        <w:rPr>
          <w:i/>
          <w:iCs/>
        </w:rPr>
      </w:pPr>
      <w:r w:rsidRPr="001B7BE6">
        <w:rPr>
          <w:i/>
          <w:iCs/>
        </w:rPr>
        <w:t>1</w:t>
      </w:r>
      <w:r w:rsidRPr="001B7BE6">
        <w:rPr>
          <w:i/>
          <w:iCs/>
          <w:vertAlign w:val="superscript"/>
        </w:rPr>
        <w:t>29</w:t>
      </w:r>
      <w:r w:rsidRPr="001B7BE6">
        <w:rPr>
          <w:i/>
          <w:iCs/>
        </w:rPr>
        <w:t xml:space="preserve">De volgende dag zag hij Jezus naar zich toe komen, en hij zei: ‘Daar is het lam van God, dat de zonde van de wereld wegneemt. </w:t>
      </w:r>
    </w:p>
    <w:p w14:paraId="760845C1" w14:textId="3668FE71" w:rsidR="0065782D" w:rsidRPr="0065782D" w:rsidRDefault="0065782D" w:rsidP="001B7BE6">
      <w:pPr>
        <w:rPr>
          <w:i/>
          <w:iCs/>
        </w:rPr>
      </w:pPr>
    </w:p>
    <w:p w14:paraId="04AB646F" w14:textId="6B702E5C" w:rsidR="0065782D" w:rsidRPr="0065782D" w:rsidRDefault="0065782D" w:rsidP="0065782D">
      <w:r w:rsidRPr="0065782D">
        <w:rPr>
          <w:i/>
          <w:iCs/>
        </w:rPr>
        <w:t>2</w:t>
      </w:r>
      <w:r w:rsidRPr="0065782D">
        <w:rPr>
          <w:i/>
          <w:iCs/>
          <w:vertAlign w:val="superscript"/>
        </w:rPr>
        <w:t>1</w:t>
      </w:r>
      <w:r w:rsidRPr="0065782D">
        <w:rPr>
          <w:i/>
          <w:iCs/>
        </w:rPr>
        <w:t xml:space="preserve">Op de derde dag was er een bruiloft in Kana, in Galilea. De moeder van Jezus was er, </w:t>
      </w:r>
      <w:r w:rsidRPr="0065782D">
        <w:rPr>
          <w:i/>
          <w:iCs/>
          <w:vertAlign w:val="superscript"/>
        </w:rPr>
        <w:t>2</w:t>
      </w:r>
      <w:r w:rsidRPr="0065782D">
        <w:rPr>
          <w:i/>
          <w:iCs/>
        </w:rPr>
        <w:t xml:space="preserve">en ook Jezus en zijn leerlingen waren op de bruiloft uitgenodigd. </w:t>
      </w:r>
      <w:r w:rsidRPr="0065782D">
        <w:rPr>
          <w:i/>
          <w:iCs/>
          <w:vertAlign w:val="superscript"/>
        </w:rPr>
        <w:t>3</w:t>
      </w:r>
      <w:r w:rsidRPr="0065782D">
        <w:rPr>
          <w:i/>
          <w:iCs/>
        </w:rPr>
        <w:t xml:space="preserve">Toen de wijn bijna op was, zei de moeder van Jezus tegen hem: ‘Ze hebben geen wijn meer.’ </w:t>
      </w:r>
      <w:r w:rsidRPr="0065782D">
        <w:rPr>
          <w:i/>
          <w:iCs/>
          <w:vertAlign w:val="superscript"/>
        </w:rPr>
        <w:t>4</w:t>
      </w:r>
      <w:r w:rsidRPr="0065782D">
        <w:rPr>
          <w:i/>
          <w:iCs/>
        </w:rPr>
        <w:t xml:space="preserve">‘Wat wilt u van me?’ zei Jezus. ‘Mijn tijd is nog niet gekomen.’ </w:t>
      </w:r>
      <w:r w:rsidRPr="0065782D">
        <w:rPr>
          <w:i/>
          <w:iCs/>
          <w:vertAlign w:val="superscript"/>
        </w:rPr>
        <w:t>5</w:t>
      </w:r>
      <w:r w:rsidRPr="0065782D">
        <w:rPr>
          <w:i/>
          <w:iCs/>
        </w:rPr>
        <w:t xml:space="preserve">Daarop sprak zijn moeder de bedienden aan: ‘Doe maar wat hij jullie zegt, wat het ook is.’ </w:t>
      </w:r>
      <w:r w:rsidRPr="0065782D">
        <w:rPr>
          <w:i/>
          <w:iCs/>
          <w:vertAlign w:val="superscript"/>
        </w:rPr>
        <w:t>6</w:t>
      </w:r>
      <w:r w:rsidRPr="0065782D">
        <w:rPr>
          <w:i/>
          <w:iCs/>
        </w:rPr>
        <w:t xml:space="preserve">Nu stonden daar voor het Joodse reinigingsritueel zes stenen watervaten, elk met een inhoud van twee à drie metrete. </w:t>
      </w:r>
      <w:r w:rsidRPr="0065782D">
        <w:rPr>
          <w:i/>
          <w:iCs/>
          <w:vertAlign w:val="superscript"/>
        </w:rPr>
        <w:t>7</w:t>
      </w:r>
      <w:r w:rsidRPr="0065782D">
        <w:rPr>
          <w:i/>
          <w:iCs/>
        </w:rPr>
        <w:t xml:space="preserve">Jezus zei tegen de bedienden: ‘Vul de vaten met water.’ Ze vulden ze tot de rand. </w:t>
      </w:r>
      <w:r w:rsidRPr="0065782D">
        <w:rPr>
          <w:i/>
          <w:iCs/>
          <w:vertAlign w:val="superscript"/>
        </w:rPr>
        <w:t>8</w:t>
      </w:r>
      <w:r w:rsidRPr="0065782D">
        <w:rPr>
          <w:i/>
          <w:iCs/>
        </w:rPr>
        <w:t xml:space="preserve">Toen zei hij: ‘Schep er nu wat uit, en breng dat naar de ceremoniemeester.’ Dat deden ze. </w:t>
      </w:r>
      <w:r w:rsidRPr="0065782D">
        <w:rPr>
          <w:i/>
          <w:iCs/>
          <w:vertAlign w:val="superscript"/>
        </w:rPr>
        <w:t>9</w:t>
      </w:r>
      <w:r w:rsidRPr="0065782D">
        <w:rPr>
          <w:i/>
          <w:iCs/>
        </w:rPr>
        <w:t xml:space="preserve">En toen de ceremoniemeester het water dat wijn geworden was, proefde – hij wist niet waar die vandaan kwam, maar de bedienden die het water geschept hadden wisten het wel – riep hij de bruidegom </w:t>
      </w:r>
      <w:r w:rsidRPr="0065782D">
        <w:rPr>
          <w:i/>
          <w:iCs/>
          <w:vertAlign w:val="superscript"/>
        </w:rPr>
        <w:t>10</w:t>
      </w:r>
      <w:r w:rsidRPr="0065782D">
        <w:rPr>
          <w:i/>
          <w:iCs/>
        </w:rPr>
        <w:t xml:space="preserve">en zei tegen hem: ‘Iedereen zet zijn gasten eerst de goede wijn voor en als ze dronken zijn de minder goede. Maar u hebt de beste wijn tot nu bewaard!’ </w:t>
      </w:r>
      <w:r w:rsidRPr="0065782D">
        <w:rPr>
          <w:i/>
          <w:iCs/>
          <w:vertAlign w:val="superscript"/>
        </w:rPr>
        <w:t>11</w:t>
      </w:r>
      <w:r w:rsidRPr="0065782D">
        <w:rPr>
          <w:i/>
          <w:iCs/>
        </w:rPr>
        <w:t>Dit heeft Jezus in Kana, in Galilea, gedaan als eerste wonderteken; hij toonde zo zijn grootheid en zijn leerlingen geloofden in hem.</w:t>
      </w:r>
    </w:p>
    <w:p w14:paraId="78650962" w14:textId="77777777" w:rsidR="001B7BE6" w:rsidRPr="0065782D" w:rsidRDefault="001B7BE6" w:rsidP="0070325F">
      <w:pPr>
        <w:rPr>
          <w:i/>
          <w:iCs/>
        </w:rPr>
      </w:pPr>
    </w:p>
    <w:p w14:paraId="72D64002" w14:textId="6326FB80" w:rsidR="006D26C6" w:rsidRDefault="006D26C6" w:rsidP="0070325F">
      <w:r w:rsidRPr="0065782D">
        <w:rPr>
          <w:i/>
          <w:iCs/>
        </w:rPr>
        <w:t>Lied 525</w:t>
      </w:r>
      <w:r w:rsidR="00343268" w:rsidRPr="0065782D">
        <w:rPr>
          <w:i/>
          <w:iCs/>
        </w:rPr>
        <w:t xml:space="preserve"> </w:t>
      </w:r>
      <w:r w:rsidRPr="0065782D">
        <w:rPr>
          <w:i/>
          <w:iCs/>
        </w:rPr>
        <w:t>: 1, 4 en 5</w:t>
      </w:r>
    </w:p>
    <w:p w14:paraId="474B22D1" w14:textId="77777777" w:rsidR="0065782D" w:rsidRDefault="0065782D" w:rsidP="0070325F"/>
    <w:p w14:paraId="2F49493E" w14:textId="77777777" w:rsidR="00482C6F" w:rsidRDefault="00482C6F" w:rsidP="0065782D">
      <w:pPr>
        <w:sectPr w:rsidR="00482C6F" w:rsidSect="00482C6F">
          <w:type w:val="continuous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14:paraId="7E5503E5" w14:textId="77777777" w:rsidR="0065782D" w:rsidRDefault="0065782D" w:rsidP="0065782D">
      <w:r>
        <w:t>1. Wij willen de bruiloftsgasten zijn</w:t>
      </w:r>
    </w:p>
    <w:p w14:paraId="1E83755C" w14:textId="77777777" w:rsidR="0065782D" w:rsidRDefault="0065782D" w:rsidP="0065782D">
      <w:r>
        <w:t>van Kana in Galilea.</w:t>
      </w:r>
    </w:p>
    <w:p w14:paraId="343A05FE" w14:textId="77777777" w:rsidR="0065782D" w:rsidRDefault="0065782D" w:rsidP="0065782D">
      <w:r>
        <w:t>Wij drinken daar van de bruiloftswijn.</w:t>
      </w:r>
    </w:p>
    <w:p w14:paraId="3104A443" w14:textId="77777777" w:rsidR="0065782D" w:rsidRDefault="0065782D" w:rsidP="0065782D">
      <w:r>
        <w:t>Wij willen van harte vrolijk zijn</w:t>
      </w:r>
    </w:p>
    <w:p w14:paraId="1A1E60A7" w14:textId="77777777" w:rsidR="0065782D" w:rsidRDefault="0065782D" w:rsidP="0065782D">
      <w:r>
        <w:t>met Jezus en met Maria.</w:t>
      </w:r>
    </w:p>
    <w:p w14:paraId="1A6EB6FE" w14:textId="77777777" w:rsidR="0065782D" w:rsidRDefault="0065782D" w:rsidP="0065782D"/>
    <w:p w14:paraId="246EFD53" w14:textId="77777777" w:rsidR="0065782D" w:rsidRDefault="0065782D" w:rsidP="0065782D">
      <w:r>
        <w:t>4. Wij mogen met Jezus gezeten zijn</w:t>
      </w:r>
    </w:p>
    <w:p w14:paraId="50F924D4" w14:textId="77777777" w:rsidR="0065782D" w:rsidRDefault="0065782D" w:rsidP="0065782D">
      <w:r>
        <w:t>te Kana tussen de gasten.</w:t>
      </w:r>
    </w:p>
    <w:p w14:paraId="0106C464" w14:textId="77777777" w:rsidR="0065782D" w:rsidRDefault="0065782D" w:rsidP="0065782D">
      <w:r>
        <w:t>Een ander schenkt eerst de goede wijn</w:t>
      </w:r>
    </w:p>
    <w:p w14:paraId="7BA8EEF7" w14:textId="77777777" w:rsidR="0065782D" w:rsidRDefault="0065782D" w:rsidP="0065782D">
      <w:r>
        <w:t>en drinkt de mindere op het eind.</w:t>
      </w:r>
    </w:p>
    <w:p w14:paraId="1AE4743E" w14:textId="77777777" w:rsidR="0065782D" w:rsidRDefault="0065782D" w:rsidP="0065782D">
      <w:r>
        <w:t>Hier komt het beste het laatste.</w:t>
      </w:r>
    </w:p>
    <w:p w14:paraId="298BA52B" w14:textId="77777777" w:rsidR="00482C6F" w:rsidRDefault="00482C6F" w:rsidP="0065782D">
      <w:pPr>
        <w:sectPr w:rsidR="00482C6F" w:rsidSect="00482C6F">
          <w:type w:val="continuous"/>
          <w:pgSz w:w="11906" w:h="16838" w:code="9"/>
          <w:pgMar w:top="851" w:right="1418" w:bottom="1418" w:left="1418" w:header="709" w:footer="709" w:gutter="0"/>
          <w:cols w:num="2" w:space="708"/>
          <w:docGrid w:linePitch="360"/>
        </w:sectPr>
      </w:pPr>
    </w:p>
    <w:p w14:paraId="0A64D8CB" w14:textId="77777777" w:rsidR="0065782D" w:rsidRDefault="0065782D" w:rsidP="00482C6F">
      <w:pPr>
        <w:ind w:left="2268"/>
      </w:pPr>
      <w:r>
        <w:t>5. Wij zijn op het bruiloftsfeest genood</w:t>
      </w:r>
    </w:p>
    <w:p w14:paraId="59DDA2E9" w14:textId="77777777" w:rsidR="0065782D" w:rsidRDefault="0065782D" w:rsidP="00482C6F">
      <w:pPr>
        <w:ind w:left="2268"/>
      </w:pPr>
      <w:r>
        <w:t>met Jezus en met Maria.</w:t>
      </w:r>
    </w:p>
    <w:p w14:paraId="26BFA335" w14:textId="77777777" w:rsidR="0065782D" w:rsidRDefault="0065782D" w:rsidP="00482C6F">
      <w:pPr>
        <w:ind w:left="2268"/>
      </w:pPr>
      <w:r>
        <w:t>Hij draagt ons over de watervloed</w:t>
      </w:r>
    </w:p>
    <w:p w14:paraId="20E4E493" w14:textId="77777777" w:rsidR="0065782D" w:rsidRDefault="0065782D" w:rsidP="00482C6F">
      <w:pPr>
        <w:ind w:left="2268"/>
      </w:pPr>
      <w:r>
        <w:t>en laaft ons hart met zijn hartenbloed</w:t>
      </w:r>
    </w:p>
    <w:p w14:paraId="5AEB8823" w14:textId="08219759" w:rsidR="0065782D" w:rsidRDefault="0065782D" w:rsidP="00482C6F">
      <w:pPr>
        <w:ind w:left="2268"/>
      </w:pPr>
      <w:r>
        <w:t>te Kana in Galilea.</w:t>
      </w:r>
    </w:p>
    <w:p w14:paraId="621E50C7" w14:textId="77777777" w:rsidR="0065782D" w:rsidRDefault="0065782D" w:rsidP="0070325F"/>
    <w:p w14:paraId="4A26FC8A" w14:textId="18D29802" w:rsidR="006D26C6" w:rsidRPr="0065782D" w:rsidRDefault="006D26C6" w:rsidP="0070325F">
      <w:pPr>
        <w:rPr>
          <w:i/>
          <w:iCs/>
        </w:rPr>
      </w:pPr>
      <w:r w:rsidRPr="0065782D">
        <w:rPr>
          <w:i/>
          <w:iCs/>
        </w:rPr>
        <w:t>Overdenking</w:t>
      </w:r>
    </w:p>
    <w:p w14:paraId="335133AE" w14:textId="4D386C8F" w:rsidR="006D26C6" w:rsidRPr="0065782D" w:rsidRDefault="006D26C6" w:rsidP="0070325F">
      <w:pPr>
        <w:rPr>
          <w:i/>
          <w:iCs/>
        </w:rPr>
      </w:pPr>
    </w:p>
    <w:p w14:paraId="08A97555" w14:textId="139776C0" w:rsidR="006D26C6" w:rsidRPr="0065782D" w:rsidRDefault="006D26C6" w:rsidP="0070325F">
      <w:pPr>
        <w:rPr>
          <w:i/>
          <w:iCs/>
        </w:rPr>
      </w:pPr>
      <w:r w:rsidRPr="0065782D">
        <w:rPr>
          <w:i/>
          <w:iCs/>
        </w:rPr>
        <w:t>Meditatief orgelspel en</w:t>
      </w:r>
    </w:p>
    <w:p w14:paraId="34B35BA6" w14:textId="1141F983" w:rsidR="006D26C6" w:rsidRDefault="006D26C6" w:rsidP="0070325F">
      <w:r w:rsidRPr="0065782D">
        <w:rPr>
          <w:i/>
          <w:iCs/>
        </w:rPr>
        <w:t>Lied 518</w:t>
      </w:r>
      <w:r w:rsidR="00343268" w:rsidRPr="0065782D">
        <w:rPr>
          <w:i/>
          <w:iCs/>
        </w:rPr>
        <w:t xml:space="preserve"> </w:t>
      </w:r>
      <w:r w:rsidRPr="0065782D">
        <w:rPr>
          <w:i/>
          <w:iCs/>
        </w:rPr>
        <w:t xml:space="preserve">: 1 en </w:t>
      </w:r>
      <w:r w:rsidR="003C1AFD" w:rsidRPr="0065782D">
        <w:rPr>
          <w:i/>
          <w:iCs/>
        </w:rPr>
        <w:t>4</w:t>
      </w:r>
    </w:p>
    <w:p w14:paraId="5198C25E" w14:textId="0BB7F0CD" w:rsidR="003C1AFD" w:rsidRDefault="003C1AFD" w:rsidP="0070325F"/>
    <w:p w14:paraId="107BC0DC" w14:textId="77777777" w:rsidR="00482C6F" w:rsidRDefault="00482C6F" w:rsidP="0065782D">
      <w:pPr>
        <w:sectPr w:rsidR="00482C6F" w:rsidSect="00482C6F">
          <w:type w:val="continuous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14:paraId="5CF81660" w14:textId="77777777" w:rsidR="0065782D" w:rsidRDefault="0065782D" w:rsidP="0065782D">
      <w:r>
        <w:t>1. Hoe helder staat de morgenster,</w:t>
      </w:r>
    </w:p>
    <w:p w14:paraId="347F4521" w14:textId="77777777" w:rsidR="0065782D" w:rsidRDefault="0065782D" w:rsidP="0065782D">
      <w:r>
        <w:t>en straalt mij tegen van zo ver,</w:t>
      </w:r>
    </w:p>
    <w:p w14:paraId="118BDE2E" w14:textId="77777777" w:rsidR="0065782D" w:rsidRDefault="0065782D" w:rsidP="0065782D">
      <w:r>
        <w:t>de luister van mijn leven.</w:t>
      </w:r>
    </w:p>
    <w:p w14:paraId="3DD7405C" w14:textId="77777777" w:rsidR="0065782D" w:rsidRDefault="0065782D" w:rsidP="0065782D">
      <w:r>
        <w:t>Kom tot mij, zoon van David, kom,</w:t>
      </w:r>
    </w:p>
    <w:p w14:paraId="05CCE55D" w14:textId="77777777" w:rsidR="0065782D" w:rsidRDefault="0065782D" w:rsidP="0065782D">
      <w:r>
        <w:t>mijn koning en mijn bruidegom,</w:t>
      </w:r>
    </w:p>
    <w:p w14:paraId="2087CF65" w14:textId="77777777" w:rsidR="0065782D" w:rsidRDefault="0065782D" w:rsidP="0065782D">
      <w:r>
        <w:t>mijn hart wil ik U geven.</w:t>
      </w:r>
    </w:p>
    <w:p w14:paraId="57815BBA" w14:textId="746D3CA4" w:rsidR="0065782D" w:rsidRDefault="0065782D" w:rsidP="0065782D">
      <w:r>
        <w:t>Lieflijk,</w:t>
      </w:r>
      <w:r w:rsidR="00482C6F">
        <w:t xml:space="preserve"> / </w:t>
      </w:r>
      <w:r>
        <w:t>vriendelijk,</w:t>
      </w:r>
      <w:r w:rsidR="00482C6F">
        <w:t xml:space="preserve"> / </w:t>
      </w:r>
      <w:r>
        <w:t>schoon en heerlijk,</w:t>
      </w:r>
    </w:p>
    <w:p w14:paraId="218FAE1E" w14:textId="5CB6845E" w:rsidR="0065782D" w:rsidRDefault="0065782D" w:rsidP="0065782D">
      <w:r>
        <w:t>zo begeerlijk,</w:t>
      </w:r>
      <w:r w:rsidR="00482C6F">
        <w:t xml:space="preserve"> </w:t>
      </w:r>
      <w:r>
        <w:t>mild in ’t geven,</w:t>
      </w:r>
    </w:p>
    <w:p w14:paraId="201768C0" w14:textId="77777777" w:rsidR="0065782D" w:rsidRDefault="0065782D" w:rsidP="0065782D">
      <w:r>
        <w:t>stralend, vorstelijk verheven.</w:t>
      </w:r>
    </w:p>
    <w:p w14:paraId="3D1A5BE7" w14:textId="77777777" w:rsidR="0065782D" w:rsidRDefault="0065782D" w:rsidP="0065782D"/>
    <w:p w14:paraId="374471B4" w14:textId="77777777" w:rsidR="0065782D" w:rsidRDefault="0065782D" w:rsidP="0065782D">
      <w:r>
        <w:t>4. Hoe liefelijk is uw gelaat;</w:t>
      </w:r>
    </w:p>
    <w:p w14:paraId="57CAD67D" w14:textId="77777777" w:rsidR="0065782D" w:rsidRDefault="0065782D" w:rsidP="0065782D">
      <w:r>
        <w:t>als Gij uw ogen op mij slaat,</w:t>
      </w:r>
    </w:p>
    <w:p w14:paraId="1B9359EC" w14:textId="77777777" w:rsidR="0065782D" w:rsidRDefault="0065782D" w:rsidP="0065782D">
      <w:r>
        <w:t>dan doet de vreugd mij beven.</w:t>
      </w:r>
    </w:p>
    <w:p w14:paraId="7EED6469" w14:textId="77777777" w:rsidR="0065782D" w:rsidRDefault="0065782D" w:rsidP="0065782D">
      <w:r>
        <w:t>Gij Jezus, zijt zo trouw en goed;</w:t>
      </w:r>
    </w:p>
    <w:p w14:paraId="7431FA64" w14:textId="77777777" w:rsidR="0065782D" w:rsidRDefault="0065782D" w:rsidP="0065782D">
      <w:r>
        <w:t>uw woord en geest, uw vlees en bloed,</w:t>
      </w:r>
    </w:p>
    <w:p w14:paraId="3C5FBE0C" w14:textId="77777777" w:rsidR="0065782D" w:rsidRDefault="0065782D" w:rsidP="0065782D">
      <w:r>
        <w:t>zij zijn mijn ziel, mijn leven.</w:t>
      </w:r>
    </w:p>
    <w:p w14:paraId="1030018B" w14:textId="6D5144C7" w:rsidR="0065782D" w:rsidRDefault="0065782D" w:rsidP="0065782D">
      <w:r>
        <w:t>Heer des</w:t>
      </w:r>
      <w:r w:rsidR="00482C6F">
        <w:t xml:space="preserve"> / </w:t>
      </w:r>
      <w:r>
        <w:t>hemels</w:t>
      </w:r>
      <w:r w:rsidR="00482C6F">
        <w:t xml:space="preserve"> / </w:t>
      </w:r>
      <w:r>
        <w:t>laat, getrouwe,</w:t>
      </w:r>
    </w:p>
    <w:p w14:paraId="54EC40BC" w14:textId="0D97B808" w:rsidR="0065782D" w:rsidRDefault="0065782D" w:rsidP="0065782D">
      <w:r>
        <w:t>mij aanschouwen</w:t>
      </w:r>
      <w:r w:rsidR="00482C6F">
        <w:t xml:space="preserve"> / </w:t>
      </w:r>
      <w:r>
        <w:t>uw erbarmen.</w:t>
      </w:r>
    </w:p>
    <w:p w14:paraId="2A9D962E" w14:textId="067C3E59" w:rsidR="0065782D" w:rsidRDefault="0065782D" w:rsidP="0065782D">
      <w:r>
        <w:t>Herder neem mij in uw armen.</w:t>
      </w:r>
    </w:p>
    <w:p w14:paraId="76A26301" w14:textId="77777777" w:rsidR="00482C6F" w:rsidRDefault="00482C6F" w:rsidP="0070325F">
      <w:pPr>
        <w:sectPr w:rsidR="00482C6F" w:rsidSect="00482C6F">
          <w:type w:val="continuous"/>
          <w:pgSz w:w="11906" w:h="16838" w:code="9"/>
          <w:pgMar w:top="851" w:right="1418" w:bottom="1418" w:left="1418" w:header="709" w:footer="709" w:gutter="0"/>
          <w:cols w:num="2" w:space="708"/>
          <w:docGrid w:linePitch="360"/>
        </w:sectPr>
      </w:pPr>
    </w:p>
    <w:p w14:paraId="15D58C17" w14:textId="3C6BFFBC" w:rsidR="0065782D" w:rsidRDefault="0065782D" w:rsidP="0070325F"/>
    <w:p w14:paraId="0A943598" w14:textId="02935900" w:rsidR="003C1AFD" w:rsidRDefault="003C1AFD" w:rsidP="0070325F">
      <w:pPr>
        <w:rPr>
          <w:i/>
          <w:iCs/>
        </w:rPr>
      </w:pPr>
      <w:r w:rsidRPr="0065782D">
        <w:rPr>
          <w:i/>
          <w:iCs/>
        </w:rPr>
        <w:t>Mededelingen</w:t>
      </w:r>
    </w:p>
    <w:p w14:paraId="69CA05B3" w14:textId="0649A6C9" w:rsidR="00644D70" w:rsidRDefault="00644D70" w:rsidP="0070325F">
      <w:pPr>
        <w:rPr>
          <w:i/>
          <w:iCs/>
        </w:rPr>
      </w:pPr>
    </w:p>
    <w:p w14:paraId="52900FB6" w14:textId="444129CD" w:rsidR="00644D70" w:rsidRDefault="00644D70" w:rsidP="0070325F">
      <w:pPr>
        <w:rPr>
          <w:i/>
          <w:iCs/>
        </w:rPr>
      </w:pPr>
      <w:bookmarkStart w:id="2" w:name="_Hlk93056713"/>
      <w:r>
        <w:rPr>
          <w:i/>
          <w:iCs/>
        </w:rPr>
        <w:tab/>
        <w:t>-afkondiging overlijden mevr. Pestman – Braam</w:t>
      </w:r>
    </w:p>
    <w:p w14:paraId="59E776C4" w14:textId="12ED78F7" w:rsidR="00644D70" w:rsidRDefault="00644D70" w:rsidP="0070325F">
      <w:pPr>
        <w:rPr>
          <w:i/>
          <w:iCs/>
        </w:rPr>
      </w:pPr>
    </w:p>
    <w:p w14:paraId="3B4646E4" w14:textId="69ADD705" w:rsidR="00644D70" w:rsidRDefault="00644D70" w:rsidP="0070325F">
      <w:pPr>
        <w:rPr>
          <w:i/>
          <w:iCs/>
        </w:rPr>
      </w:pPr>
      <w:r>
        <w:rPr>
          <w:i/>
          <w:iCs/>
        </w:rPr>
        <w:t>Lied 23b : 2</w:t>
      </w:r>
    </w:p>
    <w:p w14:paraId="4D1ED1CD" w14:textId="32639065" w:rsidR="00644D70" w:rsidRDefault="00644D70">
      <w:pPr>
        <w:rPr>
          <w:i/>
          <w:iCs/>
        </w:rPr>
      </w:pPr>
      <w:r>
        <w:rPr>
          <w:i/>
          <w:iCs/>
        </w:rPr>
        <w:br w:type="page"/>
      </w:r>
    </w:p>
    <w:p w14:paraId="30A75440" w14:textId="0F2E1E7D" w:rsidR="00644D70" w:rsidRPr="00644D70" w:rsidRDefault="00644D70" w:rsidP="005A5A36">
      <w:pPr>
        <w:ind w:left="709"/>
      </w:pPr>
      <w:r w:rsidRPr="00644D70">
        <w:lastRenderedPageBreak/>
        <w:t>De Heer is mijn herder!</w:t>
      </w:r>
    </w:p>
    <w:p w14:paraId="775467C4" w14:textId="13E5E627" w:rsidR="00644D70" w:rsidRPr="00644D70" w:rsidRDefault="00644D70" w:rsidP="005A5A36">
      <w:pPr>
        <w:ind w:left="709"/>
      </w:pPr>
      <w:r w:rsidRPr="00644D70">
        <w:t>Hij waakt voor mijn ziel,</w:t>
      </w:r>
    </w:p>
    <w:p w14:paraId="75BB2F38" w14:textId="1B77FF8F" w:rsidR="00644D70" w:rsidRPr="00644D70" w:rsidRDefault="00644D70" w:rsidP="005A5A36">
      <w:pPr>
        <w:ind w:left="709"/>
      </w:pPr>
      <w:r w:rsidRPr="00644D70">
        <w:t>Hij brengt mij op wegen</w:t>
      </w:r>
    </w:p>
    <w:p w14:paraId="6593CD1D" w14:textId="680E991C" w:rsidR="00644D70" w:rsidRPr="00644D70" w:rsidRDefault="00644D70" w:rsidP="005A5A36">
      <w:pPr>
        <w:ind w:left="709"/>
      </w:pPr>
      <w:r w:rsidRPr="00644D70">
        <w:t>van goedheid en zegen,</w:t>
      </w:r>
    </w:p>
    <w:p w14:paraId="1314AB94" w14:textId="649942B1" w:rsidR="00644D70" w:rsidRPr="00644D70" w:rsidRDefault="00644D70" w:rsidP="005A5A36">
      <w:pPr>
        <w:ind w:left="709"/>
      </w:pPr>
      <w:r w:rsidRPr="00644D70">
        <w:t>Hij schraagt me als ik wankel,</w:t>
      </w:r>
    </w:p>
    <w:p w14:paraId="66A068C0" w14:textId="71ED1EDA" w:rsidR="00644D70" w:rsidRPr="0065782D" w:rsidRDefault="00644D70" w:rsidP="005A5A36">
      <w:pPr>
        <w:ind w:left="709"/>
        <w:rPr>
          <w:i/>
          <w:iCs/>
        </w:rPr>
      </w:pPr>
      <w:r w:rsidRPr="00644D70">
        <w:t>Hij draagt me als ik viel.</w:t>
      </w:r>
      <w:bookmarkEnd w:id="2"/>
    </w:p>
    <w:p w14:paraId="5376CF06" w14:textId="120B0FC8" w:rsidR="003C1AFD" w:rsidRPr="0065782D" w:rsidRDefault="003C1AFD" w:rsidP="0070325F">
      <w:pPr>
        <w:rPr>
          <w:i/>
          <w:iCs/>
        </w:rPr>
      </w:pPr>
    </w:p>
    <w:p w14:paraId="2BCCDFCA" w14:textId="3BF5F243" w:rsidR="003C1AFD" w:rsidRPr="0065782D" w:rsidRDefault="003C1AFD" w:rsidP="0070325F">
      <w:pPr>
        <w:rPr>
          <w:i/>
          <w:iCs/>
        </w:rPr>
      </w:pPr>
      <w:r w:rsidRPr="0065782D">
        <w:rPr>
          <w:i/>
          <w:iCs/>
        </w:rPr>
        <w:t>Dankgebed, voorbeden en stilgebed</w:t>
      </w:r>
    </w:p>
    <w:p w14:paraId="18C1003C" w14:textId="34433DE6" w:rsidR="003C1AFD" w:rsidRPr="0065782D" w:rsidRDefault="003C1AFD" w:rsidP="0070325F">
      <w:pPr>
        <w:rPr>
          <w:i/>
          <w:iCs/>
        </w:rPr>
      </w:pPr>
    </w:p>
    <w:p w14:paraId="17011985" w14:textId="1DF78A4E" w:rsidR="003C1AFD" w:rsidRPr="0065782D" w:rsidRDefault="003C1AFD" w:rsidP="0070325F">
      <w:pPr>
        <w:rPr>
          <w:i/>
          <w:iCs/>
        </w:rPr>
      </w:pPr>
      <w:r w:rsidRPr="0065782D">
        <w:rPr>
          <w:i/>
          <w:iCs/>
        </w:rPr>
        <w:t>Afgesloten met gezongen Onze Vader</w:t>
      </w:r>
      <w:r w:rsidR="006C6C25" w:rsidRPr="0065782D">
        <w:rPr>
          <w:i/>
          <w:iCs/>
        </w:rPr>
        <w:t xml:space="preserve"> (dorpskerk Eelde)</w:t>
      </w:r>
      <w:r w:rsidR="0065782D">
        <w:rPr>
          <w:i/>
          <w:iCs/>
        </w:rPr>
        <w:t xml:space="preserve">     </w:t>
      </w:r>
      <w:hyperlink r:id="rId6" w:history="1">
        <w:r w:rsidR="00CD0631" w:rsidRPr="007264DC">
          <w:rPr>
            <w:rStyle w:val="Hyperlink"/>
            <w:i/>
            <w:iCs/>
          </w:rPr>
          <w:t>https://youtu.be/QOiI8tHPNKg</w:t>
        </w:r>
      </w:hyperlink>
    </w:p>
    <w:p w14:paraId="6049BF3D" w14:textId="6113BA50" w:rsidR="006C6C25" w:rsidRDefault="006C6C25" w:rsidP="0070325F"/>
    <w:p w14:paraId="263B148F" w14:textId="33FFF810" w:rsidR="00343268" w:rsidRPr="00343268" w:rsidRDefault="00343268" w:rsidP="0070325F">
      <w:pPr>
        <w:rPr>
          <w:i/>
          <w:iCs/>
        </w:rPr>
      </w:pPr>
      <w:r w:rsidRPr="00343268">
        <w:rPr>
          <w:i/>
          <w:iCs/>
        </w:rPr>
        <w:t>Onze Vader in de hemel</w:t>
      </w:r>
      <w:r w:rsidRPr="00343268">
        <w:rPr>
          <w:i/>
          <w:iCs/>
        </w:rPr>
        <w:br/>
        <w:t>laat uw naam geheiligd worden,</w:t>
      </w:r>
      <w:r w:rsidRPr="00343268">
        <w:rPr>
          <w:i/>
          <w:iCs/>
        </w:rPr>
        <w:br/>
        <w:t>laat uw koninkrijk komen</w:t>
      </w:r>
      <w:r w:rsidRPr="00343268">
        <w:rPr>
          <w:i/>
          <w:iCs/>
        </w:rPr>
        <w:br/>
        <w:t>en uw wil gedaan worden</w:t>
      </w:r>
      <w:r w:rsidRPr="00343268">
        <w:rPr>
          <w:i/>
          <w:iCs/>
        </w:rPr>
        <w:br/>
        <w:t>op aarde zoals in de hemel.</w:t>
      </w:r>
      <w:r w:rsidRPr="00343268">
        <w:rPr>
          <w:i/>
          <w:iCs/>
        </w:rPr>
        <w:br/>
        <w:t>Geef ons vandaag het brood</w:t>
      </w:r>
      <w:r w:rsidRPr="00343268">
        <w:rPr>
          <w:i/>
          <w:iCs/>
        </w:rPr>
        <w:br/>
        <w:t xml:space="preserve">dat wij nodig hebben. </w:t>
      </w:r>
      <w:r w:rsidRPr="00343268">
        <w:rPr>
          <w:i/>
          <w:iCs/>
        </w:rPr>
        <w:br/>
        <w:t>Vergeef ons onze schulden,</w:t>
      </w:r>
      <w:r w:rsidRPr="00343268">
        <w:rPr>
          <w:i/>
          <w:iCs/>
        </w:rPr>
        <w:br/>
        <w:t>zoals ook wij vergeven</w:t>
      </w:r>
      <w:r w:rsidRPr="00343268">
        <w:rPr>
          <w:i/>
          <w:iCs/>
        </w:rPr>
        <w:br/>
        <w:t>wie ons iets schuldig is.</w:t>
      </w:r>
      <w:r w:rsidRPr="00343268">
        <w:rPr>
          <w:i/>
          <w:iCs/>
        </w:rPr>
        <w:br/>
        <w:t>En breng ons niet in beproeving,</w:t>
      </w:r>
      <w:r w:rsidRPr="00343268">
        <w:rPr>
          <w:i/>
          <w:iCs/>
        </w:rPr>
        <w:br/>
        <w:t>maar red ons van het kwaad.</w:t>
      </w:r>
      <w:r w:rsidRPr="00343268">
        <w:rPr>
          <w:i/>
          <w:iCs/>
        </w:rPr>
        <w:br/>
        <w:t>Want aan u behoort het koningschap,</w:t>
      </w:r>
      <w:r w:rsidRPr="00343268">
        <w:rPr>
          <w:i/>
          <w:iCs/>
        </w:rPr>
        <w:br/>
        <w:t>de macht en de majesteit</w:t>
      </w:r>
      <w:r w:rsidRPr="00343268">
        <w:rPr>
          <w:i/>
          <w:iCs/>
        </w:rPr>
        <w:br/>
        <w:t>in eeuwigheid. Amen.</w:t>
      </w:r>
    </w:p>
    <w:p w14:paraId="168CCCE4" w14:textId="113B864F" w:rsidR="00343268" w:rsidRDefault="00343268" w:rsidP="0070325F"/>
    <w:p w14:paraId="4E4EF092" w14:textId="60D2969D" w:rsidR="00343268" w:rsidRDefault="00343268" w:rsidP="0070325F"/>
    <w:p w14:paraId="1B76C4DB" w14:textId="79065CAA" w:rsidR="006C6C25" w:rsidRPr="00CD0631" w:rsidRDefault="006C6C25" w:rsidP="0070325F">
      <w:pPr>
        <w:rPr>
          <w:i/>
          <w:iCs/>
        </w:rPr>
      </w:pPr>
      <w:r w:rsidRPr="00CD0631">
        <w:rPr>
          <w:i/>
          <w:iCs/>
        </w:rPr>
        <w:t>Slotlied</w:t>
      </w:r>
      <w:r w:rsidR="00343268" w:rsidRPr="00CD0631">
        <w:rPr>
          <w:i/>
          <w:iCs/>
        </w:rPr>
        <w:t xml:space="preserve">:  Lied </w:t>
      </w:r>
      <w:r w:rsidRPr="00CD0631">
        <w:rPr>
          <w:i/>
          <w:iCs/>
        </w:rPr>
        <w:t>415</w:t>
      </w:r>
      <w:r w:rsidR="00343268" w:rsidRPr="00CD0631">
        <w:rPr>
          <w:i/>
          <w:iCs/>
        </w:rPr>
        <w:t xml:space="preserve"> </w:t>
      </w:r>
      <w:r w:rsidRPr="00CD0631">
        <w:rPr>
          <w:i/>
          <w:iCs/>
        </w:rPr>
        <w:t>: 1 en 2</w:t>
      </w:r>
    </w:p>
    <w:p w14:paraId="2E391CAB" w14:textId="67708BD6" w:rsidR="006C6C25" w:rsidRDefault="006C6C25" w:rsidP="0070325F"/>
    <w:p w14:paraId="4EBD0836" w14:textId="77777777" w:rsidR="00482C6F" w:rsidRDefault="00482C6F" w:rsidP="0065782D">
      <w:pPr>
        <w:sectPr w:rsidR="00482C6F" w:rsidSect="00482C6F">
          <w:type w:val="continuous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14:paraId="4F8CC1C0" w14:textId="77777777" w:rsidR="0065782D" w:rsidRDefault="0065782D" w:rsidP="0065782D">
      <w:r>
        <w:t>1. Zegen ons, Algoede,</w:t>
      </w:r>
    </w:p>
    <w:p w14:paraId="65F1B6E4" w14:textId="77777777" w:rsidR="0065782D" w:rsidRDefault="0065782D" w:rsidP="0065782D">
      <w:r>
        <w:t>neem ons in uw hoede</w:t>
      </w:r>
    </w:p>
    <w:p w14:paraId="0502485C" w14:textId="77777777" w:rsidR="0065782D" w:rsidRDefault="0065782D" w:rsidP="0065782D">
      <w:r>
        <w:t>en verhef uw aangezicht</w:t>
      </w:r>
    </w:p>
    <w:p w14:paraId="439EAABE" w14:textId="77777777" w:rsidR="0065782D" w:rsidRDefault="0065782D" w:rsidP="0065782D">
      <w:r>
        <w:t>over ons en geef ons licht.</w:t>
      </w:r>
    </w:p>
    <w:p w14:paraId="39091324" w14:textId="77777777" w:rsidR="0065782D" w:rsidRDefault="0065782D" w:rsidP="0065782D"/>
    <w:p w14:paraId="2C3016EF" w14:textId="77777777" w:rsidR="0065782D" w:rsidRDefault="0065782D" w:rsidP="0065782D">
      <w:r>
        <w:t>2. Stort, op onze bede,</w:t>
      </w:r>
    </w:p>
    <w:p w14:paraId="4BEC93E8" w14:textId="77777777" w:rsidR="0065782D" w:rsidRDefault="0065782D" w:rsidP="0065782D">
      <w:r>
        <w:t>in ons hart uw vrede,</w:t>
      </w:r>
    </w:p>
    <w:p w14:paraId="4DF31741" w14:textId="77777777" w:rsidR="0065782D" w:rsidRDefault="0065782D" w:rsidP="0065782D">
      <w:r>
        <w:t>en vervul ons met de kracht</w:t>
      </w:r>
    </w:p>
    <w:p w14:paraId="44F0DA5B" w14:textId="77777777" w:rsidR="00482C6F" w:rsidRDefault="0065782D" w:rsidP="0065782D">
      <w:pPr>
        <w:sectPr w:rsidR="00482C6F" w:rsidSect="00482C6F">
          <w:type w:val="continuous"/>
          <w:pgSz w:w="11906" w:h="16838" w:code="9"/>
          <w:pgMar w:top="851" w:right="1418" w:bottom="1418" w:left="1418" w:header="709" w:footer="709" w:gutter="0"/>
          <w:cols w:num="2" w:space="708"/>
          <w:docGrid w:linePitch="360"/>
        </w:sectPr>
      </w:pPr>
      <w:r>
        <w:t>van uw Geest bij dag en nacht.</w:t>
      </w:r>
    </w:p>
    <w:p w14:paraId="63B170B9" w14:textId="01CFE8A4" w:rsidR="0065782D" w:rsidRDefault="0065782D" w:rsidP="0065782D"/>
    <w:p w14:paraId="04BED5E6" w14:textId="349EC383" w:rsidR="006C6C25" w:rsidRPr="00CD0631" w:rsidRDefault="006C6C25" w:rsidP="0070325F">
      <w:pPr>
        <w:rPr>
          <w:i/>
          <w:iCs/>
        </w:rPr>
      </w:pPr>
      <w:r w:rsidRPr="00CD0631">
        <w:rPr>
          <w:i/>
          <w:iCs/>
        </w:rPr>
        <w:t>Zegen</w:t>
      </w:r>
    </w:p>
    <w:p w14:paraId="30206A32" w14:textId="59799270" w:rsidR="006C6C25" w:rsidRPr="00CD0631" w:rsidRDefault="006C6C25" w:rsidP="0070325F">
      <w:pPr>
        <w:rPr>
          <w:i/>
          <w:iCs/>
        </w:rPr>
      </w:pPr>
    </w:p>
    <w:p w14:paraId="408FF411" w14:textId="26B95020" w:rsidR="006C6C25" w:rsidRPr="00CD0631" w:rsidRDefault="006C6C25" w:rsidP="0070325F">
      <w:pPr>
        <w:rPr>
          <w:i/>
          <w:iCs/>
        </w:rPr>
      </w:pPr>
      <w:r w:rsidRPr="00CD0631">
        <w:rPr>
          <w:i/>
          <w:iCs/>
        </w:rPr>
        <w:t>Lied 415</w:t>
      </w:r>
      <w:r w:rsidR="00343268" w:rsidRPr="00CD0631">
        <w:rPr>
          <w:i/>
          <w:iCs/>
        </w:rPr>
        <w:t xml:space="preserve"> </w:t>
      </w:r>
      <w:r w:rsidRPr="00CD0631">
        <w:rPr>
          <w:i/>
          <w:iCs/>
        </w:rPr>
        <w:t>: 3</w:t>
      </w:r>
    </w:p>
    <w:p w14:paraId="144C9BDD" w14:textId="201C8EC2" w:rsidR="006C6C25" w:rsidRDefault="006C6C25" w:rsidP="0070325F"/>
    <w:p w14:paraId="505C1045" w14:textId="77777777" w:rsidR="0065782D" w:rsidRDefault="0065782D" w:rsidP="00482C6F">
      <w:pPr>
        <w:ind w:left="2835"/>
      </w:pPr>
      <w:r>
        <w:t>3. Amen, amen, amen!</w:t>
      </w:r>
    </w:p>
    <w:p w14:paraId="76E905EC" w14:textId="77777777" w:rsidR="0065782D" w:rsidRDefault="0065782D" w:rsidP="00482C6F">
      <w:pPr>
        <w:ind w:left="2835"/>
      </w:pPr>
      <w:r>
        <w:t>Dat wij niet beschamen</w:t>
      </w:r>
    </w:p>
    <w:p w14:paraId="64952D49" w14:textId="77777777" w:rsidR="0065782D" w:rsidRDefault="0065782D" w:rsidP="00482C6F">
      <w:pPr>
        <w:ind w:left="2835"/>
      </w:pPr>
      <w:r>
        <w:t>Jezus Christus onze Heer,</w:t>
      </w:r>
    </w:p>
    <w:p w14:paraId="029D5E48" w14:textId="49F741C7" w:rsidR="0065782D" w:rsidRDefault="0065782D" w:rsidP="00482C6F">
      <w:pPr>
        <w:ind w:left="2835"/>
      </w:pPr>
      <w:r>
        <w:t>amen, God, uw naam ter eer!</w:t>
      </w:r>
    </w:p>
    <w:p w14:paraId="4D4A2E5C" w14:textId="77777777" w:rsidR="0065782D" w:rsidRDefault="0065782D" w:rsidP="0070325F"/>
    <w:p w14:paraId="6E7A6734" w14:textId="27C60AAE" w:rsidR="00F31DBC" w:rsidRDefault="006C6C25" w:rsidP="0070325F">
      <w:pPr>
        <w:rPr>
          <w:i/>
          <w:iCs/>
        </w:rPr>
      </w:pPr>
      <w:r w:rsidRPr="00CD0631">
        <w:rPr>
          <w:i/>
          <w:iCs/>
        </w:rPr>
        <w:t>Orgelspel</w:t>
      </w:r>
    </w:p>
    <w:p w14:paraId="4BB2EA72" w14:textId="4386FF0C" w:rsidR="00F31DBC" w:rsidRDefault="00F31DBC"/>
    <w:sectPr w:rsidR="00F31DBC" w:rsidSect="00482C6F">
      <w:type w:val="continuous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28"/>
    <w:rsid w:val="000429FA"/>
    <w:rsid w:val="00093BF8"/>
    <w:rsid w:val="000D22B6"/>
    <w:rsid w:val="001A6C63"/>
    <w:rsid w:val="001B7BE6"/>
    <w:rsid w:val="001C1728"/>
    <w:rsid w:val="00252B1A"/>
    <w:rsid w:val="002644C6"/>
    <w:rsid w:val="002E0DDD"/>
    <w:rsid w:val="00343268"/>
    <w:rsid w:val="003436F2"/>
    <w:rsid w:val="003C1AFD"/>
    <w:rsid w:val="00482C6F"/>
    <w:rsid w:val="005833FF"/>
    <w:rsid w:val="005A5A36"/>
    <w:rsid w:val="00644D70"/>
    <w:rsid w:val="0065782D"/>
    <w:rsid w:val="00657E4D"/>
    <w:rsid w:val="006C6C25"/>
    <w:rsid w:val="006D26C6"/>
    <w:rsid w:val="0070325F"/>
    <w:rsid w:val="008E7703"/>
    <w:rsid w:val="00B76710"/>
    <w:rsid w:val="00CD0631"/>
    <w:rsid w:val="00DC1725"/>
    <w:rsid w:val="00E364F8"/>
    <w:rsid w:val="00F31DBC"/>
    <w:rsid w:val="00FB78DB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B587"/>
  <w15:chartTrackingRefBased/>
  <w15:docId w15:val="{6AF04A5F-4BA9-449B-8075-76DFA98C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C6C2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OiI8tHPNK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Eringa</dc:creator>
  <cp:keywords/>
  <dc:description/>
  <cp:lastModifiedBy>Henk Helmantel</cp:lastModifiedBy>
  <cp:revision>5</cp:revision>
  <dcterms:created xsi:type="dcterms:W3CDTF">2022-01-14T10:43:00Z</dcterms:created>
  <dcterms:modified xsi:type="dcterms:W3CDTF">2022-01-14T11:47:00Z</dcterms:modified>
</cp:coreProperties>
</file>